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b/>
          <w:sz w:val="44"/>
          <w:szCs w:val="44"/>
        </w:rPr>
      </w:pPr>
    </w:p>
    <w:p>
      <w:pPr>
        <w:tabs>
          <w:tab w:val="left" w:pos="709"/>
          <w:tab w:val="left" w:pos="2610"/>
          <w:tab w:val="center" w:pos="4422"/>
        </w:tabs>
        <w:spacing w:line="560" w:lineRule="exact"/>
        <w:jc w:val="center"/>
        <w:rPr>
          <w:rFonts w:ascii="仿宋" w:hAnsi="仿宋" w:eastAsia="仿宋"/>
          <w:sz w:val="32"/>
          <w:szCs w:val="32"/>
        </w:rPr>
      </w:pPr>
      <w:r>
        <w:rPr>
          <w:rFonts w:hint="eastAsia" w:ascii="仿宋" w:hAnsi="仿宋" w:eastAsia="仿宋"/>
          <w:sz w:val="32"/>
          <w:szCs w:val="32"/>
        </w:rPr>
        <w:t>新教研办〔2018〕5号</w:t>
      </w:r>
    </w:p>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600" w:lineRule="exact"/>
        <w:jc w:val="center"/>
        <w:rPr>
          <w:rFonts w:ascii="方正小标宋简体" w:hAnsi="Times New Roman" w:eastAsia="方正小标宋简体" w:cs="Times New Roman"/>
          <w:snapToGrid w:val="0"/>
          <w:kern w:val="0"/>
          <w:sz w:val="44"/>
          <w:szCs w:val="44"/>
        </w:rPr>
      </w:pPr>
      <w:r>
        <w:rPr>
          <w:rFonts w:hint="eastAsia" w:ascii="方正小标宋简体" w:hAnsi="Times New Roman" w:eastAsia="方正小标宋简体" w:cs="Times New Roman"/>
          <w:snapToGrid w:val="0"/>
          <w:kern w:val="0"/>
          <w:sz w:val="44"/>
          <w:szCs w:val="44"/>
        </w:rPr>
        <w:t>关于组织开展2018—2019年自治区研究生</w:t>
      </w:r>
    </w:p>
    <w:p>
      <w:pPr>
        <w:spacing w:line="600" w:lineRule="exact"/>
        <w:jc w:val="center"/>
        <w:rPr>
          <w:rFonts w:ascii="方正小标宋简体" w:hAnsi="Times New Roman" w:eastAsia="方正小标宋简体" w:cs="Times New Roman"/>
          <w:snapToGrid w:val="0"/>
          <w:kern w:val="0"/>
          <w:sz w:val="44"/>
          <w:szCs w:val="44"/>
        </w:rPr>
      </w:pPr>
      <w:r>
        <w:rPr>
          <w:rFonts w:hint="eastAsia" w:ascii="方正小标宋简体" w:hAnsi="Times New Roman" w:eastAsia="方正小标宋简体" w:cs="Times New Roman"/>
          <w:snapToGrid w:val="0"/>
          <w:kern w:val="0"/>
          <w:sz w:val="44"/>
          <w:szCs w:val="44"/>
        </w:rPr>
        <w:t>教育创新计划项目申报工作的通知</w:t>
      </w:r>
    </w:p>
    <w:p>
      <w:pPr>
        <w:spacing w:line="600" w:lineRule="exact"/>
        <w:rPr>
          <w:rFonts w:ascii="仿宋_GB2312" w:hAnsi="仿宋"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各研究生培养单位：</w:t>
      </w:r>
    </w:p>
    <w:p>
      <w:pPr>
        <w:spacing w:line="60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为深入</w:t>
      </w:r>
      <w:r>
        <w:rPr>
          <w:rFonts w:hint="eastAsia" w:ascii="Times New Roman" w:hAnsi="Times New Roman" w:eastAsia="仿宋_GB2312" w:cs="Times New Roman"/>
          <w:snapToGrid w:val="0"/>
          <w:kern w:val="0"/>
          <w:sz w:val="32"/>
          <w:szCs w:val="32"/>
        </w:rPr>
        <w:t>贯彻落实习近平新时代中国特色社会主义思想，贯彻落实党的十九大和十九届二中、三中全会精神，落实习近平总书记在全国教育大会和北京大学师生座谈会上的重要讲话精神，切实提升研究生教育质量，按照教育部</w:t>
      </w:r>
      <w:r>
        <w:rPr>
          <w:rFonts w:ascii="Times New Roman" w:hAnsi="Times New Roman" w:eastAsia="仿宋_GB2312" w:cs="Times New Roman"/>
          <w:snapToGrid w:val="0"/>
          <w:kern w:val="0"/>
          <w:sz w:val="32"/>
          <w:szCs w:val="32"/>
        </w:rPr>
        <w:t>、国家发展改革委、财政部</w:t>
      </w:r>
      <w:r>
        <w:rPr>
          <w:rFonts w:hint="eastAsia" w:ascii="Times New Roman" w:hAnsi="Times New Roman" w:eastAsia="仿宋_GB2312" w:cs="Times New Roman"/>
          <w:snapToGrid w:val="0"/>
          <w:kern w:val="0"/>
          <w:sz w:val="32"/>
          <w:szCs w:val="32"/>
        </w:rPr>
        <w:t>《关于深化研究生教育改革的意见》（教研</w:t>
      </w:r>
      <w:r>
        <w:rPr>
          <w:rFonts w:ascii="仿宋" w:hAnsi="仿宋" w:eastAsia="仿宋"/>
          <w:sz w:val="32"/>
          <w:szCs w:val="28"/>
        </w:rPr>
        <w:t>〔201</w:t>
      </w:r>
      <w:r>
        <w:rPr>
          <w:rFonts w:hint="eastAsia" w:ascii="仿宋" w:hAnsi="仿宋" w:eastAsia="仿宋"/>
          <w:sz w:val="32"/>
          <w:szCs w:val="28"/>
        </w:rPr>
        <w:t>3</w:t>
      </w:r>
      <w:r>
        <w:rPr>
          <w:rFonts w:ascii="仿宋" w:hAnsi="仿宋" w:eastAsia="仿宋"/>
          <w:sz w:val="32"/>
          <w:szCs w:val="28"/>
        </w:rPr>
        <w:t>〕</w:t>
      </w:r>
      <w:r>
        <w:rPr>
          <w:rFonts w:hint="eastAsia" w:ascii="仿宋" w:hAnsi="仿宋" w:eastAsia="仿宋"/>
          <w:sz w:val="32"/>
          <w:szCs w:val="28"/>
        </w:rPr>
        <w:t>1</w:t>
      </w:r>
      <w:r>
        <w:rPr>
          <w:rFonts w:hint="eastAsia" w:ascii="Times New Roman" w:hAnsi="Times New Roman" w:eastAsia="仿宋_GB2312"/>
          <w:sz w:val="32"/>
          <w:szCs w:val="28"/>
        </w:rPr>
        <w:t>号</w:t>
      </w:r>
      <w:r>
        <w:rPr>
          <w:rFonts w:hint="eastAsia" w:ascii="Times New Roman" w:hAnsi="Times New Roman" w:eastAsia="仿宋_GB2312" w:cs="Times New Roman"/>
          <w:snapToGrid w:val="0"/>
          <w:kern w:val="0"/>
          <w:sz w:val="32"/>
          <w:szCs w:val="32"/>
        </w:rPr>
        <w:t>）和自治区人民政府《</w:t>
      </w:r>
      <w:r>
        <w:rPr>
          <w:rFonts w:ascii="Times New Roman" w:hAnsi="Times New Roman" w:eastAsia="仿宋_GB2312" w:cs="Times New Roman"/>
          <w:snapToGrid w:val="0"/>
          <w:kern w:val="0"/>
          <w:sz w:val="32"/>
          <w:szCs w:val="32"/>
        </w:rPr>
        <w:t>关于</w:t>
      </w:r>
      <w:r>
        <w:rPr>
          <w:rFonts w:hint="eastAsia" w:ascii="Times New Roman" w:hAnsi="Times New Roman" w:eastAsia="仿宋_GB2312" w:cs="Times New Roman"/>
          <w:snapToGrid w:val="0"/>
          <w:kern w:val="0"/>
          <w:sz w:val="32"/>
          <w:szCs w:val="32"/>
        </w:rPr>
        <w:t>实施新疆维吾尔自治区研究生教育创新计划的指导意见》（新政办发</w:t>
      </w:r>
      <w:r>
        <w:rPr>
          <w:rFonts w:ascii="仿宋" w:hAnsi="仿宋" w:eastAsia="仿宋"/>
          <w:sz w:val="32"/>
          <w:szCs w:val="28"/>
        </w:rPr>
        <w:t>〔201</w:t>
      </w:r>
      <w:r>
        <w:rPr>
          <w:rFonts w:hint="eastAsia" w:ascii="仿宋" w:hAnsi="仿宋" w:eastAsia="仿宋"/>
          <w:sz w:val="32"/>
          <w:szCs w:val="28"/>
        </w:rPr>
        <w:t>2</w:t>
      </w:r>
      <w:r>
        <w:rPr>
          <w:rFonts w:ascii="仿宋" w:hAnsi="仿宋" w:eastAsia="仿宋"/>
          <w:sz w:val="32"/>
          <w:szCs w:val="28"/>
        </w:rPr>
        <w:t>〕</w:t>
      </w:r>
      <w:r>
        <w:rPr>
          <w:rFonts w:hint="eastAsia" w:ascii="仿宋" w:hAnsi="仿宋" w:eastAsia="仿宋"/>
          <w:sz w:val="32"/>
          <w:szCs w:val="28"/>
        </w:rPr>
        <w:t>101</w:t>
      </w:r>
      <w:r>
        <w:rPr>
          <w:rFonts w:hint="eastAsia" w:ascii="Times New Roman" w:hAnsi="Times New Roman" w:eastAsia="仿宋_GB2312"/>
          <w:sz w:val="32"/>
          <w:szCs w:val="28"/>
        </w:rPr>
        <w:t>号</w:t>
      </w:r>
      <w:r>
        <w:rPr>
          <w:rFonts w:hint="eastAsia" w:ascii="Times New Roman" w:hAnsi="Times New Roman" w:eastAsia="仿宋_GB2312" w:cs="Times New Roman"/>
          <w:snapToGrid w:val="0"/>
          <w:kern w:val="0"/>
          <w:sz w:val="32"/>
          <w:szCs w:val="32"/>
        </w:rPr>
        <w:t>）要求，决定开展2018—2019年自治区研究生教育创新计划项目申报工作。现就相关工作通知如下：</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一、申报项目类别</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napToGrid w:val="0"/>
          <w:kern w:val="0"/>
          <w:sz w:val="32"/>
          <w:szCs w:val="32"/>
        </w:rPr>
        <w:t>（一）</w:t>
      </w:r>
      <w:r>
        <w:rPr>
          <w:rFonts w:ascii="Times New Roman" w:hAnsi="Times New Roman" w:eastAsia="仿宋_GB2312" w:cs="Times New Roman"/>
          <w:sz w:val="32"/>
          <w:szCs w:val="32"/>
        </w:rPr>
        <w:t>研究生科研创新项目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（二）研究生教育教学改革研究项目；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（三）产学研联合培养研究生示范基地项目;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研究生学术论坛</w:t>
      </w:r>
      <w:r>
        <w:rPr>
          <w:rFonts w:hint="eastAsia" w:ascii="Times New Roman" w:hAnsi="Times New Roman" w:eastAsia="仿宋_GB2312" w:cs="Times New Roman"/>
          <w:sz w:val="32"/>
          <w:szCs w:val="32"/>
        </w:rPr>
        <w:t>（暑期学校）。</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二、申报条件及名额</w:t>
      </w:r>
    </w:p>
    <w:p>
      <w:pPr>
        <w:spacing w:line="600" w:lineRule="exact"/>
        <w:ind w:firstLine="640" w:firstLineChars="200"/>
        <w:rPr>
          <w:rFonts w:ascii="Times New Roman" w:hAnsi="Times New Roman" w:eastAsia="仿宋_GB2312" w:cs="Times New Roman"/>
          <w:sz w:val="32"/>
          <w:szCs w:val="32"/>
        </w:rPr>
      </w:pPr>
      <w:r>
        <w:rPr>
          <w:rStyle w:val="29"/>
          <w:rFonts w:hint="default"/>
        </w:rPr>
        <w:t>本项目实行限额申报，推荐名额主要依据研究生培养单位在校生规模进行分配，同时参照往年立项和结题情况确定，具体要求及限额见附件 1-2。超过申报限额的申报材料不予接收</w:t>
      </w:r>
      <w:r>
        <w:rPr>
          <w:rFonts w:hint="eastAsia"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三、申报方式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本次申报工作按照学校组织评选推荐、自治区教育厅组织审核评审的程序进行。</w:t>
      </w:r>
    </w:p>
    <w:p>
      <w:pPr>
        <w:spacing w:line="600" w:lineRule="exact"/>
        <w:ind w:firstLine="640" w:firstLineChars="200"/>
        <w:rPr>
          <w:rFonts w:ascii="Times New Roman" w:hAnsi="Times New Roman" w:eastAsia="仿宋_GB2312" w:cs="Times New Roman"/>
          <w:sz w:val="32"/>
          <w:szCs w:val="32"/>
        </w:rPr>
      </w:pPr>
      <w:r>
        <w:rPr>
          <w:rFonts w:ascii="楷体_GB2312" w:eastAsia="楷体_GB2312"/>
          <w:color w:val="000000"/>
          <w:sz w:val="32"/>
        </w:rPr>
        <w:t>（一）单位</w:t>
      </w:r>
      <w:r>
        <w:rPr>
          <w:rFonts w:hint="eastAsia" w:ascii="楷体_GB2312" w:eastAsia="楷体_GB2312"/>
          <w:color w:val="000000"/>
          <w:sz w:val="32"/>
        </w:rPr>
        <w:t>推荐</w:t>
      </w:r>
      <w:r>
        <w:rPr>
          <w:rFonts w:ascii="楷体_GB2312" w:eastAsia="楷体_GB2312"/>
          <w:color w:val="000000"/>
          <w:sz w:val="32"/>
        </w:rPr>
        <w:t>。</w:t>
      </w:r>
      <w:r>
        <w:rPr>
          <w:rFonts w:ascii="仿宋_GB2312" w:eastAsia="仿宋_GB2312"/>
          <w:color w:val="000000"/>
          <w:sz w:val="32"/>
        </w:rPr>
        <w:t>各单位要根据申报要求，按照公平、公正、公开和择优的原则，严格标准，择优遴选，认真组织项目初评和</w:t>
      </w:r>
      <w:r>
        <w:rPr>
          <w:rFonts w:hint="eastAsia" w:ascii="仿宋_GB2312" w:eastAsia="仿宋_GB2312"/>
          <w:color w:val="000000"/>
          <w:sz w:val="32"/>
          <w:szCs w:val="32"/>
        </w:rPr>
        <w:br w:type="textWrapping"/>
      </w:r>
      <w:r>
        <w:rPr>
          <w:rFonts w:ascii="仿宋_GB2312" w:eastAsia="仿宋_GB2312"/>
          <w:color w:val="000000"/>
          <w:sz w:val="32"/>
        </w:rPr>
        <w:t>推荐，单位初评结果在校内公示</w:t>
      </w:r>
      <w:r>
        <w:rPr>
          <w:rFonts w:hint="eastAsia" w:ascii="仿宋_GB2312" w:eastAsia="仿宋_GB2312"/>
          <w:color w:val="000000"/>
          <w:sz w:val="32"/>
        </w:rPr>
        <w:t>5个工作日以上，</w:t>
      </w:r>
      <w:r>
        <w:rPr>
          <w:rFonts w:ascii="仿宋_GB2312" w:eastAsia="仿宋_GB2312"/>
          <w:color w:val="000000"/>
          <w:sz w:val="32"/>
        </w:rPr>
        <w:t>无异议后，按推荐限额报送。申报材料不能有弄虚作假、剽窃他人成果等学术不端行为</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楷体_GB2312" w:eastAsia="楷体_GB2312"/>
          <w:color w:val="000000"/>
          <w:sz w:val="32"/>
        </w:rPr>
        <w:t>（二）形式审查。</w:t>
      </w:r>
      <w:r>
        <w:rPr>
          <w:rFonts w:hint="eastAsia" w:ascii="Times New Roman" w:hAnsi="Times New Roman" w:eastAsia="仿宋_GB2312" w:cs="Times New Roman"/>
          <w:sz w:val="32"/>
          <w:szCs w:val="32"/>
        </w:rPr>
        <w:t>自治区教育厅对学校推荐的项目进行形式审查。</w:t>
      </w:r>
    </w:p>
    <w:p>
      <w:pPr>
        <w:spacing w:line="600" w:lineRule="exact"/>
        <w:ind w:firstLine="640" w:firstLineChars="200"/>
        <w:rPr>
          <w:rFonts w:ascii="Times New Roman" w:hAnsi="Times New Roman" w:eastAsia="仿宋_GB2312" w:cs="Times New Roman"/>
          <w:sz w:val="32"/>
          <w:szCs w:val="32"/>
        </w:rPr>
      </w:pPr>
      <w:r>
        <w:rPr>
          <w:rFonts w:hint="eastAsia" w:ascii="楷体_GB2312" w:eastAsia="楷体_GB2312"/>
          <w:color w:val="000000"/>
          <w:sz w:val="32"/>
        </w:rPr>
        <w:t>（三）专家评审。</w:t>
      </w:r>
      <w:r>
        <w:rPr>
          <w:rFonts w:hint="eastAsia" w:ascii="Times New Roman" w:hAnsi="Times New Roman" w:eastAsia="仿宋_GB2312" w:cs="Times New Roman"/>
          <w:sz w:val="32"/>
          <w:szCs w:val="32"/>
        </w:rPr>
        <w:t>自治区教育厅组织专家对形式审查通过的项目进行评审，提出评审意见和支持方案，公示后正式立项。</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四、有关要求</w:t>
      </w:r>
    </w:p>
    <w:p>
      <w:pPr>
        <w:spacing w:line="600" w:lineRule="exact"/>
        <w:ind w:firstLine="640" w:firstLineChars="200"/>
        <w:rPr>
          <w:rFonts w:ascii="Times New Roman" w:hAnsi="Times New Roman" w:eastAsia="仿宋_GB2312" w:cs="Times New Roman"/>
          <w:sz w:val="32"/>
          <w:szCs w:val="32"/>
        </w:rPr>
      </w:pPr>
      <w:r>
        <w:rPr>
          <w:rFonts w:hint="eastAsia" w:ascii="楷体_GB2312" w:eastAsia="楷体_GB2312"/>
          <w:color w:val="000000"/>
          <w:sz w:val="32"/>
        </w:rPr>
        <w:t>（一）加强组织领导。</w:t>
      </w:r>
      <w:r>
        <w:rPr>
          <w:rFonts w:hint="eastAsia" w:ascii="Times New Roman" w:hAnsi="Times New Roman" w:eastAsia="仿宋_GB2312" w:cs="Times New Roman"/>
          <w:sz w:val="32"/>
          <w:szCs w:val="32"/>
        </w:rPr>
        <w:t>各单位要高度重视，认真组织项目的申报遴选工作，特别是要严格落实意识形态工作责任制，树牢阵地意识，对项目选题、研究内容以及涉外交流活动等要履行必要审查程序，严格把关。对相关工作落实不力、把关不严的，将予以通报批评并在今后的项目申报工作中减少支持名额。</w:t>
      </w:r>
    </w:p>
    <w:p>
      <w:pPr>
        <w:spacing w:line="600" w:lineRule="exact"/>
        <w:ind w:firstLine="640" w:firstLineChars="200"/>
        <w:rPr>
          <w:rStyle w:val="27"/>
          <w:rFonts w:hint="default"/>
        </w:rPr>
      </w:pPr>
      <w:r>
        <w:rPr>
          <w:rFonts w:hint="eastAsia" w:ascii="楷体" w:hAnsi="楷体" w:eastAsia="楷体"/>
          <w:sz w:val="32"/>
          <w:szCs w:val="32"/>
        </w:rPr>
        <w:t>（二）</w:t>
      </w:r>
      <w:r>
        <w:rPr>
          <w:rFonts w:ascii="楷体" w:hAnsi="楷体" w:eastAsia="楷体"/>
          <w:sz w:val="32"/>
          <w:szCs w:val="32"/>
        </w:rPr>
        <w:t>强化服务需求。</w:t>
      </w:r>
      <w:r>
        <w:rPr>
          <w:rStyle w:val="27"/>
          <w:rFonts w:hint="default"/>
        </w:rPr>
        <w:t>各单位要从落实党中央治疆方略的大局出发，择优遴选上报。对更好服务社会稳定和长治久安总目标的项目，自治区将重点支持，优先予以立项。</w:t>
      </w:r>
    </w:p>
    <w:p>
      <w:pPr>
        <w:spacing w:line="600" w:lineRule="exact"/>
        <w:ind w:firstLine="640" w:firstLineChars="200"/>
        <w:rPr>
          <w:rStyle w:val="27"/>
          <w:rFonts w:hint="default"/>
        </w:rPr>
      </w:pPr>
      <w:r>
        <w:rPr>
          <w:rFonts w:ascii="楷体" w:hAnsi="楷体" w:eastAsia="楷体"/>
          <w:sz w:val="32"/>
          <w:szCs w:val="32"/>
        </w:rPr>
        <w:t>（三）加强绩效管理。</w:t>
      </w:r>
      <w:r>
        <w:rPr>
          <w:rStyle w:val="27"/>
          <w:rFonts w:hint="default"/>
        </w:rPr>
        <w:t>各单位要严格按照程序择优遴选，项目内容必须真实可信，应具有较强的科学性、前瞻性和先进性，有较大的应用前景。研究成果能够指导实践教学或为政策制定提供理论支撑，能够探索与引领我区学位与研究生教育未来发展方向。项目资金须专款专用，加强绩效管理。我厅将加强对项目建设情况的中期检查与验收，视情况予以调整，对未完成建设任务或建设效果不明显的，责令限期整改，未达到整改要求的，将减少资助直至撤项。</w:t>
      </w:r>
    </w:p>
    <w:p>
      <w:pPr>
        <w:spacing w:line="600" w:lineRule="exact"/>
        <w:ind w:firstLine="640" w:firstLineChars="200"/>
        <w:jc w:val="left"/>
        <w:rPr>
          <w:rFonts w:ascii="Times New Roman" w:hAnsi="Times New Roman" w:eastAsia="仿宋_GB2312" w:cs="Times New Roman"/>
          <w:sz w:val="32"/>
          <w:szCs w:val="32"/>
        </w:rPr>
      </w:pPr>
      <w:r>
        <w:rPr>
          <w:rFonts w:ascii="楷体" w:hAnsi="楷体" w:eastAsia="楷体"/>
          <w:sz w:val="32"/>
          <w:szCs w:val="32"/>
        </w:rPr>
        <w:t>（四）材料报送。</w:t>
      </w:r>
      <w:r>
        <w:rPr>
          <w:rStyle w:val="27"/>
          <w:rFonts w:hint="default"/>
        </w:rPr>
        <w:t>请</w:t>
      </w:r>
      <w:r>
        <w:rPr>
          <w:rFonts w:hint="eastAsia" w:ascii="仿宋_GB2312" w:eastAsia="仿宋_GB2312"/>
          <w:color w:val="000000"/>
          <w:sz w:val="32"/>
        </w:rPr>
        <w:t>各单位于2018年10</w:t>
      </w:r>
      <w:r>
        <w:rPr>
          <w:rFonts w:ascii="仿宋_GB2312" w:eastAsia="仿宋_GB2312"/>
          <w:color w:val="000000"/>
          <w:sz w:val="32"/>
        </w:rPr>
        <w:t>月</w:t>
      </w:r>
      <w:r>
        <w:rPr>
          <w:rFonts w:hint="eastAsia" w:ascii="仿宋_GB2312" w:eastAsia="仿宋_GB2312"/>
          <w:color w:val="000000"/>
          <w:sz w:val="32"/>
        </w:rPr>
        <w:t>30日</w:t>
      </w:r>
      <w:r>
        <w:rPr>
          <w:rFonts w:ascii="仿宋_GB2312" w:eastAsia="仿宋_GB2312"/>
          <w:color w:val="000000"/>
          <w:sz w:val="32"/>
        </w:rPr>
        <w:t>前</w:t>
      </w:r>
      <w:r>
        <w:rPr>
          <w:rFonts w:hint="eastAsia" w:ascii="Times New Roman" w:hAnsi="Times New Roman" w:eastAsia="仿宋_GB2312" w:cs="Times New Roman"/>
          <w:sz w:val="32"/>
          <w:szCs w:val="32"/>
        </w:rPr>
        <w:t>，</w:t>
      </w:r>
      <w:r>
        <w:rPr>
          <w:rFonts w:hint="eastAsia" w:ascii="仿宋_GB2312" w:eastAsia="仿宋_GB2312"/>
          <w:color w:val="000000"/>
          <w:sz w:val="32"/>
        </w:rPr>
        <w:t>将审查过的项目</w:t>
      </w:r>
      <w:r>
        <w:rPr>
          <w:rFonts w:hint="eastAsia" w:ascii="Times New Roman" w:hAnsi="Times New Roman" w:eastAsia="仿宋_GB2312" w:cs="Times New Roman"/>
          <w:sz w:val="32"/>
          <w:szCs w:val="32"/>
        </w:rPr>
        <w:t>申报材料（附件3、附件5、附件7、附件8）一式5份，汇总表（附件4、附件6）一式2份，报送自治区学位委员会办公室，同时报送材料电子版（按不同项目分别打包，文件名XX学校-XX项目申报材料）。</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 系 人：古力杰克热   0991—7606168</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电子邮箱：xjxwb@163.com。</w:t>
      </w:r>
    </w:p>
    <w:p>
      <w:pPr>
        <w:spacing w:line="600" w:lineRule="exact"/>
        <w:ind w:firstLine="643" w:firstLineChars="200"/>
        <w:rPr>
          <w:rFonts w:ascii="黑体" w:hAnsi="黑体" w:eastAsia="黑体" w:cs="Times New Roman"/>
          <w:b/>
          <w:sz w:val="32"/>
          <w:szCs w:val="32"/>
        </w:rPr>
      </w:pPr>
    </w:p>
    <w:p>
      <w:pPr>
        <w:widowControl/>
        <w:spacing w:line="600" w:lineRule="exact"/>
        <w:ind w:left="1918" w:leftChars="304" w:hanging="1280" w:hangingChars="4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 1.自治区研究生教育创新计划项目申报指南</w:t>
      </w:r>
    </w:p>
    <w:p>
      <w:pPr>
        <w:spacing w:line="560" w:lineRule="exact"/>
        <w:ind w:firstLine="1440" w:firstLineChars="4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2.自治区研究生教育创新计划项目申报名额分配表</w:t>
      </w:r>
    </w:p>
    <w:p>
      <w:pPr>
        <w:widowControl/>
        <w:spacing w:line="560" w:lineRule="exact"/>
        <w:ind w:firstLine="1440" w:firstLineChars="4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3.自治区</w:t>
      </w:r>
      <w:r>
        <w:rPr>
          <w:rFonts w:ascii="Times New Roman" w:hAnsi="Times New Roman" w:eastAsia="仿宋_GB2312" w:cs="Times New Roman"/>
          <w:sz w:val="32"/>
          <w:szCs w:val="32"/>
        </w:rPr>
        <w:t>研究生科研创新项目申请书</w:t>
      </w:r>
    </w:p>
    <w:p>
      <w:pPr>
        <w:widowControl/>
        <w:spacing w:line="560" w:lineRule="exact"/>
        <w:ind w:firstLine="1440" w:firstLineChars="4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4.自治区</w:t>
      </w:r>
      <w:r>
        <w:rPr>
          <w:rFonts w:ascii="Times New Roman" w:hAnsi="Times New Roman" w:eastAsia="仿宋_GB2312" w:cs="Times New Roman"/>
          <w:sz w:val="32"/>
          <w:szCs w:val="32"/>
        </w:rPr>
        <w:t>研究生科研创新项目</w:t>
      </w:r>
      <w:r>
        <w:rPr>
          <w:rFonts w:hint="eastAsia" w:ascii="Times New Roman" w:hAnsi="Times New Roman" w:eastAsia="仿宋_GB2312" w:cs="Times New Roman"/>
          <w:sz w:val="32"/>
          <w:szCs w:val="32"/>
        </w:rPr>
        <w:t>申报汇总表</w:t>
      </w:r>
    </w:p>
    <w:p>
      <w:pPr>
        <w:widowControl/>
        <w:spacing w:line="560" w:lineRule="exact"/>
        <w:ind w:firstLine="1440" w:firstLineChars="4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5.自治区产学研联合培养研究生示范基地申请书</w:t>
      </w:r>
    </w:p>
    <w:p>
      <w:pPr>
        <w:widowControl/>
        <w:spacing w:line="560" w:lineRule="exact"/>
        <w:ind w:firstLine="1440" w:firstLineChars="4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6.自治区产学研联合培养研究生示范基地申请汇总表</w:t>
      </w:r>
    </w:p>
    <w:p>
      <w:pPr>
        <w:widowControl/>
        <w:spacing w:line="560" w:lineRule="exact"/>
        <w:ind w:firstLine="1440" w:firstLineChars="4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7.自治区研究生教育教学改革研究项目申报书</w:t>
      </w:r>
    </w:p>
    <w:p>
      <w:pPr>
        <w:spacing w:line="560" w:lineRule="exact"/>
        <w:ind w:firstLine="1440" w:firstLineChars="450"/>
        <w:rPr>
          <w:rFonts w:ascii="黑体" w:hAnsi="黑体" w:eastAsia="黑体" w:cs="Times New Roman"/>
          <w:b/>
          <w:sz w:val="32"/>
          <w:szCs w:val="32"/>
        </w:rPr>
      </w:pPr>
      <w:r>
        <w:rPr>
          <w:rFonts w:hint="eastAsia" w:ascii="Times New Roman" w:hAnsi="Times New Roman" w:eastAsia="仿宋_GB2312" w:cs="Times New Roman"/>
          <w:sz w:val="32"/>
          <w:szCs w:val="32"/>
        </w:rPr>
        <w:t>8.自治区研究生学术论坛（暑期学校）项目申报计划书</w:t>
      </w:r>
    </w:p>
    <w:p>
      <w:pPr>
        <w:spacing w:line="600" w:lineRule="exact"/>
        <w:ind w:firstLine="643" w:firstLineChars="200"/>
        <w:rPr>
          <w:rFonts w:ascii="黑体" w:hAnsi="黑体" w:eastAsia="黑体" w:cs="Times New Roman"/>
          <w:b/>
          <w:sz w:val="32"/>
          <w:szCs w:val="32"/>
        </w:rPr>
      </w:pPr>
    </w:p>
    <w:p>
      <w:pPr>
        <w:spacing w:line="600" w:lineRule="exact"/>
        <w:ind w:firstLine="643" w:firstLineChars="200"/>
        <w:rPr>
          <w:rFonts w:ascii="黑体" w:hAnsi="黑体" w:eastAsia="黑体" w:cs="Times New Roman"/>
          <w:b/>
          <w:sz w:val="32"/>
          <w:szCs w:val="32"/>
        </w:rPr>
      </w:pPr>
    </w:p>
    <w:p>
      <w:pPr>
        <w:spacing w:line="600" w:lineRule="exact"/>
        <w:ind w:firstLine="643" w:firstLineChars="200"/>
        <w:rPr>
          <w:rFonts w:ascii="黑体" w:hAnsi="黑体" w:eastAsia="黑体" w:cs="Times New Roman"/>
          <w:b/>
          <w:sz w:val="32"/>
          <w:szCs w:val="32"/>
        </w:rPr>
      </w:pPr>
    </w:p>
    <w:p>
      <w:pPr>
        <w:spacing w:line="600" w:lineRule="exact"/>
        <w:ind w:firstLine="5280" w:firstLineChars="16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2018年9月26日</w:t>
      </w:r>
    </w:p>
    <w:p>
      <w:pPr>
        <w:spacing w:line="600" w:lineRule="exact"/>
        <w:ind w:firstLine="643" w:firstLineChars="200"/>
        <w:rPr>
          <w:rFonts w:ascii="黑体" w:hAnsi="黑体" w:eastAsia="黑体" w:cs="Times New Roman"/>
          <w:b/>
          <w:sz w:val="32"/>
          <w:szCs w:val="32"/>
        </w:rPr>
      </w:pPr>
    </w:p>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（此件主动公开）</w:t>
      </w:r>
    </w:p>
    <w:p>
      <w:pPr>
        <w:spacing w:line="600" w:lineRule="exact"/>
        <w:ind w:firstLine="643" w:firstLineChars="200"/>
        <w:rPr>
          <w:rFonts w:ascii="黑体" w:hAnsi="黑体" w:eastAsia="黑体" w:cs="Times New Roman"/>
          <w:b/>
          <w:sz w:val="32"/>
          <w:szCs w:val="32"/>
        </w:rPr>
      </w:pPr>
    </w:p>
    <w:p>
      <w:pPr>
        <w:spacing w:line="600" w:lineRule="exact"/>
        <w:rPr>
          <w:rFonts w:ascii="黑体" w:hAnsi="黑体" w:eastAsia="黑体" w:cs="Times New Roman"/>
          <w:sz w:val="32"/>
          <w:szCs w:val="32"/>
        </w:rPr>
      </w:pPr>
      <w:r>
        <w:rPr>
          <w:rFonts w:hint="eastAsia" w:ascii="黑体" w:hAnsi="黑体" w:eastAsia="黑体" w:cs="Times New Roman"/>
          <w:sz w:val="32"/>
          <w:szCs w:val="32"/>
        </w:rPr>
        <w:t>附件1</w:t>
      </w:r>
    </w:p>
    <w:p>
      <w:pPr>
        <w:spacing w:line="600" w:lineRule="exact"/>
        <w:ind w:firstLine="640" w:firstLineChars="200"/>
        <w:rPr>
          <w:rFonts w:ascii="黑体" w:hAnsi="黑体" w:eastAsia="黑体" w:cs="Times New Roman"/>
          <w:sz w:val="32"/>
          <w:szCs w:val="32"/>
        </w:rPr>
      </w:pPr>
    </w:p>
    <w:p>
      <w:pPr>
        <w:spacing w:line="600" w:lineRule="exact"/>
        <w:jc w:val="center"/>
        <w:rPr>
          <w:rFonts w:ascii="黑体" w:hAnsi="黑体" w:eastAsia="黑体" w:cs="Times New Roman"/>
          <w:b/>
          <w:sz w:val="32"/>
          <w:szCs w:val="32"/>
        </w:rPr>
      </w:pPr>
      <w:r>
        <w:rPr>
          <w:rFonts w:hint="eastAsia" w:ascii="方正小标宋简体" w:hAnsi="Times New Roman" w:eastAsia="方正小标宋简体" w:cs="Times New Roman"/>
          <w:snapToGrid w:val="0"/>
          <w:kern w:val="0"/>
          <w:sz w:val="44"/>
          <w:szCs w:val="44"/>
        </w:rPr>
        <w:t>自治区研究生教育创新计划项目申报指南</w:t>
      </w:r>
    </w:p>
    <w:p>
      <w:pPr>
        <w:spacing w:line="600" w:lineRule="exact"/>
        <w:ind w:firstLine="1440" w:firstLineChars="450"/>
        <w:rPr>
          <w:rFonts w:ascii="黑体" w:hAnsi="黑体" w:eastAsia="黑体" w:cs="Times New Roman"/>
          <w:sz w:val="32"/>
          <w:szCs w:val="32"/>
        </w:rPr>
      </w:pP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一、研究生科研创新项目</w:t>
      </w:r>
    </w:p>
    <w:p>
      <w:pPr>
        <w:pStyle w:val="8"/>
        <w:spacing w:before="0" w:beforeAutospacing="0" w:after="0" w:afterAutospacing="0" w:line="560" w:lineRule="exact"/>
        <w:ind w:firstLine="640" w:firstLineChars="200"/>
        <w:rPr>
          <w:rFonts w:ascii="楷体" w:hAnsi="楷体" w:eastAsia="楷体" w:cs="Times New Roman"/>
          <w:kern w:val="2"/>
          <w:sz w:val="32"/>
          <w:szCs w:val="32"/>
        </w:rPr>
      </w:pPr>
      <w:r>
        <w:rPr>
          <w:rFonts w:hint="eastAsia" w:ascii="楷体" w:hAnsi="楷体" w:eastAsia="楷体" w:cs="Times New Roman"/>
          <w:kern w:val="2"/>
          <w:sz w:val="32"/>
          <w:szCs w:val="32"/>
        </w:rPr>
        <w:t>（一）申报要求</w:t>
      </w:r>
    </w:p>
    <w:p>
      <w:pPr>
        <w:pStyle w:val="8"/>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研究生科研创新计划项目</w:t>
      </w:r>
      <w:r>
        <w:rPr>
          <w:rFonts w:hint="eastAsia" w:ascii="Times New Roman" w:hAnsi="Times New Roman" w:eastAsia="仿宋_GB2312" w:cs="Times New Roman"/>
          <w:kern w:val="2"/>
          <w:sz w:val="32"/>
          <w:szCs w:val="32"/>
        </w:rPr>
        <w:t>分为科研创新项目和实践创新项目（含调研、设计、创作等），</w:t>
      </w:r>
      <w:r>
        <w:rPr>
          <w:rFonts w:ascii="Times New Roman" w:hAnsi="Times New Roman" w:eastAsia="仿宋_GB2312" w:cs="Times New Roman"/>
          <w:kern w:val="2"/>
          <w:sz w:val="32"/>
          <w:szCs w:val="32"/>
        </w:rPr>
        <w:t>学术型研究生可申报科研创新</w:t>
      </w:r>
      <w:r>
        <w:rPr>
          <w:rFonts w:hint="eastAsia" w:ascii="Times New Roman" w:hAnsi="Times New Roman" w:eastAsia="仿宋_GB2312" w:cs="Times New Roman"/>
          <w:kern w:val="2"/>
          <w:sz w:val="32"/>
          <w:szCs w:val="32"/>
        </w:rPr>
        <w:t>项目</w:t>
      </w:r>
      <w:r>
        <w:rPr>
          <w:rFonts w:ascii="Times New Roman" w:hAnsi="Times New Roman" w:eastAsia="仿宋_GB2312" w:cs="Times New Roman"/>
          <w:kern w:val="2"/>
          <w:sz w:val="32"/>
          <w:szCs w:val="32"/>
        </w:rPr>
        <w:t>，专业学位研究生可申报实践创新</w:t>
      </w:r>
      <w:r>
        <w:rPr>
          <w:rFonts w:hint="eastAsia" w:ascii="Times New Roman" w:hAnsi="Times New Roman" w:eastAsia="仿宋_GB2312" w:cs="Times New Roman"/>
          <w:kern w:val="2"/>
          <w:sz w:val="32"/>
          <w:szCs w:val="32"/>
        </w:rPr>
        <w:t>项目，哲学社会科学学科研究生申报的调研、创作类项目纳入实践创新项目</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项目</w:t>
      </w:r>
      <w:r>
        <w:rPr>
          <w:rFonts w:ascii="Times New Roman" w:hAnsi="Times New Roman" w:eastAsia="仿宋_GB2312" w:cs="Times New Roman"/>
          <w:kern w:val="2"/>
          <w:sz w:val="32"/>
          <w:szCs w:val="32"/>
        </w:rPr>
        <w:t>旨在激励创新，提高研究生科研创新水平和实践创新能力，着力培养具有</w:t>
      </w:r>
      <w:r>
        <w:rPr>
          <w:rFonts w:ascii="Times New Roman" w:hAnsi="Times New Roman" w:eastAsia="仿宋_GB2312" w:cs="Times New Roman"/>
          <w:spacing w:val="-6"/>
          <w:kern w:val="2"/>
          <w:sz w:val="32"/>
          <w:szCs w:val="32"/>
        </w:rPr>
        <w:t>历史使命感和社会责任心、富有创新精神和实践能力的高素质人才</w:t>
      </w:r>
      <w:r>
        <w:rPr>
          <w:rFonts w:ascii="Times New Roman" w:hAnsi="Times New Roman" w:eastAsia="仿宋_GB2312" w:cs="Times New Roman"/>
          <w:kern w:val="2"/>
          <w:sz w:val="32"/>
          <w:szCs w:val="32"/>
        </w:rPr>
        <w:t>。</w:t>
      </w:r>
    </w:p>
    <w:p>
      <w:pPr>
        <w:pStyle w:val="8"/>
        <w:spacing w:before="0" w:beforeAutospacing="0" w:after="0" w:afterAutospacing="0" w:line="560" w:lineRule="exact"/>
        <w:ind w:firstLine="640" w:firstLineChars="200"/>
        <w:rPr>
          <w:rFonts w:ascii="楷体" w:hAnsi="楷体" w:eastAsia="楷体" w:cs="Times New Roman"/>
          <w:kern w:val="2"/>
          <w:sz w:val="32"/>
          <w:szCs w:val="32"/>
        </w:rPr>
      </w:pPr>
      <w:r>
        <w:rPr>
          <w:rFonts w:hint="eastAsia" w:ascii="楷体" w:hAnsi="楷体" w:eastAsia="楷体" w:cs="Times New Roman"/>
          <w:kern w:val="2"/>
          <w:sz w:val="32"/>
          <w:szCs w:val="32"/>
        </w:rPr>
        <w:t>（二）申报对象</w:t>
      </w:r>
    </w:p>
    <w:p>
      <w:pPr>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 申请人必须是自治区普通高校全日制在读研究生，</w:t>
      </w:r>
      <w:r>
        <w:rPr>
          <w:rFonts w:ascii="Times New Roman" w:hAnsi="Times New Roman" w:eastAsia="仿宋_GB2312" w:cs="Times New Roman"/>
          <w:snapToGrid w:val="0"/>
          <w:kern w:val="0"/>
          <w:sz w:val="32"/>
          <w:szCs w:val="32"/>
        </w:rPr>
        <w:t>能在毕业前完成创新计划</w:t>
      </w:r>
      <w:r>
        <w:rPr>
          <w:rFonts w:hint="eastAsia" w:ascii="Times New Roman" w:hAnsi="Times New Roman" w:eastAsia="仿宋_GB2312" w:cs="Times New Roman"/>
          <w:snapToGrid w:val="0"/>
          <w:kern w:val="0"/>
          <w:sz w:val="32"/>
          <w:szCs w:val="32"/>
        </w:rPr>
        <w:t>，项目结题后方可申请答辩。</w:t>
      </w:r>
    </w:p>
    <w:p>
      <w:pPr>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 申请人具有较好的专业素养，</w:t>
      </w:r>
      <w:r>
        <w:rPr>
          <w:rFonts w:ascii="Times New Roman" w:hAnsi="Times New Roman" w:eastAsia="仿宋_GB2312" w:cs="Times New Roman"/>
          <w:snapToGrid w:val="0"/>
          <w:kern w:val="0"/>
          <w:sz w:val="32"/>
          <w:szCs w:val="32"/>
        </w:rPr>
        <w:t>无学术道德失范行为。</w:t>
      </w:r>
      <w:r>
        <w:rPr>
          <w:rFonts w:hint="eastAsia" w:ascii="Times New Roman" w:hAnsi="Times New Roman" w:eastAsia="仿宋_GB2312" w:cs="Times New Roman"/>
          <w:snapToGrid w:val="0"/>
          <w:kern w:val="0"/>
          <w:sz w:val="32"/>
          <w:szCs w:val="32"/>
        </w:rPr>
        <w:t>项目研究目标明确，立项依据充分，已有一定的研究与实践工作基础，研究时间能够得到保证。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 </w:t>
      </w:r>
      <w:r>
        <w:rPr>
          <w:rFonts w:ascii="Times New Roman" w:hAnsi="Times New Roman" w:eastAsia="仿宋_GB2312" w:cs="Times New Roman"/>
          <w:sz w:val="32"/>
          <w:szCs w:val="32"/>
        </w:rPr>
        <w:t>指导教师能切实指导项目研究，提供必要的科研经费补助和条件。指导教师须签订项目指导承诺书，负责项目的业务指导和监管。</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每名研究生在攻读同一层次学位期间只能资助一次，已获得“自治区</w:t>
      </w:r>
      <w:r>
        <w:rPr>
          <w:rFonts w:ascii="Times New Roman" w:hAnsi="Times New Roman" w:eastAsia="仿宋_GB2312" w:cs="Times New Roman"/>
          <w:sz w:val="32"/>
          <w:szCs w:val="32"/>
        </w:rPr>
        <w:t>研究生科研创新项目</w:t>
      </w:r>
      <w:r>
        <w:rPr>
          <w:rFonts w:hint="eastAsia" w:ascii="Times New Roman" w:hAnsi="Times New Roman" w:eastAsia="仿宋_GB2312" w:cs="Times New Roman"/>
          <w:sz w:val="32"/>
          <w:szCs w:val="32"/>
        </w:rPr>
        <w:t>”资助的研究生不得再次申报该项目。</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（三）</w:t>
      </w:r>
      <w:r>
        <w:rPr>
          <w:rFonts w:ascii="楷体" w:hAnsi="楷体" w:eastAsia="楷体" w:cs="Times New Roman"/>
          <w:sz w:val="32"/>
          <w:szCs w:val="32"/>
        </w:rPr>
        <w:t>申报限额与资助金额</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2018-2019年自治区研究生科研创新项目计划资助300项左右，其中，科研创新项目200项，实践创新项目100项（最终立项名额根据实际申报数确定）。</w:t>
      </w:r>
    </w:p>
    <w:p>
      <w:pPr>
        <w:spacing w:line="560" w:lineRule="exact"/>
        <w:ind w:firstLine="640" w:firstLineChars="200"/>
        <w:rPr>
          <w:rFonts w:ascii="楷体" w:hAnsi="楷体" w:eastAsia="楷体" w:cs="Times New Roman"/>
          <w:sz w:val="32"/>
          <w:szCs w:val="32"/>
        </w:rPr>
      </w:pPr>
      <w:r>
        <w:rPr>
          <w:rFonts w:hint="eastAsia" w:ascii="Times New Roman" w:hAnsi="Times New Roman" w:eastAsia="仿宋_GB2312" w:cs="Times New Roman"/>
          <w:sz w:val="32"/>
          <w:szCs w:val="32"/>
        </w:rPr>
        <w:t>2. 2018-2019年自治区研究生科研创新项目资助经费</w:t>
      </w:r>
      <w:r>
        <w:rPr>
          <w:rFonts w:ascii="Times New Roman" w:hAnsi="Times New Roman" w:eastAsia="仿宋_GB2312" w:cs="Times New Roman"/>
          <w:sz w:val="32"/>
          <w:szCs w:val="32"/>
        </w:rPr>
        <w:t>实行因素法分配，资助标准按自然科学类每项</w:t>
      </w:r>
      <w:r>
        <w:rPr>
          <w:rFonts w:hint="eastAsia" w:ascii="Times New Roman" w:hAnsi="Times New Roman" w:eastAsia="仿宋_GB2312" w:cs="Times New Roman"/>
          <w:sz w:val="32"/>
          <w:szCs w:val="32"/>
        </w:rPr>
        <w:t>1.5至2</w:t>
      </w:r>
      <w:r>
        <w:rPr>
          <w:rFonts w:ascii="Times New Roman" w:hAnsi="Times New Roman" w:eastAsia="仿宋_GB2312" w:cs="Times New Roman"/>
          <w:sz w:val="32"/>
          <w:szCs w:val="32"/>
        </w:rPr>
        <w:t xml:space="preserve">万元，人文社科类每项 </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万元执行</w:t>
      </w:r>
      <w:r>
        <w:rPr>
          <w:rFonts w:hint="eastAsia" w:ascii="Times New Roman" w:hAnsi="Times New Roman" w:eastAsia="仿宋_GB2312" w:cs="Times New Roman"/>
          <w:sz w:val="32"/>
          <w:szCs w:val="32"/>
        </w:rPr>
        <w:t>。经费按年度分两次划拨。</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（四）组织管理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各高校</w:t>
      </w:r>
      <w:r>
        <w:rPr>
          <w:rFonts w:ascii="Times New Roman" w:hAnsi="Times New Roman" w:eastAsia="仿宋_GB2312" w:cs="Times New Roman"/>
          <w:sz w:val="32"/>
          <w:szCs w:val="32"/>
        </w:rPr>
        <w:t>研究生管理部门负责项目日常管理工作，包括项目经费的落实和使用、项目进展的监督检查以及结题总结等。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负责人</w:t>
      </w:r>
      <w:r>
        <w:rPr>
          <w:rFonts w:ascii="Times New Roman" w:hAnsi="Times New Roman" w:eastAsia="仿宋_GB2312" w:cs="Times New Roman"/>
          <w:sz w:val="32"/>
          <w:szCs w:val="32"/>
        </w:rPr>
        <w:t>应按照研究计划和有关要求认真完成研究任务，并承担与项目有关的学术与法律责任。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 </w:t>
      </w:r>
      <w:r>
        <w:rPr>
          <w:rFonts w:ascii="Times New Roman" w:hAnsi="Times New Roman" w:eastAsia="仿宋_GB2312" w:cs="Times New Roman"/>
          <w:sz w:val="32"/>
          <w:szCs w:val="32"/>
        </w:rPr>
        <w:t>项目指导教师应将项目实施作为</w:t>
      </w:r>
      <w:r>
        <w:rPr>
          <w:rFonts w:hint="eastAsia" w:ascii="Times New Roman" w:hAnsi="Times New Roman" w:eastAsia="仿宋_GB2312" w:cs="Times New Roman"/>
          <w:sz w:val="32"/>
          <w:szCs w:val="32"/>
        </w:rPr>
        <w:t>研究生培养</w:t>
      </w:r>
      <w:r>
        <w:rPr>
          <w:rFonts w:ascii="Times New Roman" w:hAnsi="Times New Roman" w:eastAsia="仿宋_GB2312" w:cs="Times New Roman"/>
          <w:sz w:val="32"/>
          <w:szCs w:val="32"/>
        </w:rPr>
        <w:t>的重要</w:t>
      </w:r>
      <w:r>
        <w:rPr>
          <w:rFonts w:hint="eastAsia" w:ascii="Times New Roman" w:hAnsi="Times New Roman" w:eastAsia="仿宋_GB2312" w:cs="Times New Roman"/>
          <w:sz w:val="32"/>
          <w:szCs w:val="32"/>
        </w:rPr>
        <w:t>环节</w:t>
      </w:r>
      <w:r>
        <w:rPr>
          <w:rFonts w:ascii="Times New Roman" w:hAnsi="Times New Roman" w:eastAsia="仿宋_GB2312" w:cs="Times New Roman"/>
          <w:sz w:val="32"/>
          <w:szCs w:val="32"/>
        </w:rPr>
        <w:t>，通过项目实施对申请者进行严格规范的科研训练。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4. </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负责人</w:t>
      </w:r>
      <w:r>
        <w:rPr>
          <w:rFonts w:ascii="Times New Roman" w:hAnsi="Times New Roman" w:eastAsia="仿宋_GB2312" w:cs="Times New Roman"/>
          <w:sz w:val="32"/>
          <w:szCs w:val="32"/>
        </w:rPr>
        <w:t>有下列情形之一的，应</w:t>
      </w:r>
      <w:r>
        <w:rPr>
          <w:rFonts w:hint="eastAsia" w:ascii="Times New Roman" w:hAnsi="Times New Roman" w:eastAsia="仿宋_GB2312" w:cs="Times New Roman"/>
          <w:sz w:val="32"/>
          <w:szCs w:val="32"/>
        </w:rPr>
        <w:t>终止项目并</w:t>
      </w:r>
      <w:r>
        <w:rPr>
          <w:rFonts w:ascii="Times New Roman" w:hAnsi="Times New Roman" w:eastAsia="仿宋_GB2312" w:cs="Times New Roman"/>
          <w:sz w:val="32"/>
          <w:szCs w:val="32"/>
        </w:rPr>
        <w:t>追回资助</w:t>
      </w:r>
      <w:r>
        <w:rPr>
          <w:rFonts w:hint="eastAsia" w:ascii="Times New Roman" w:hAnsi="Times New Roman" w:eastAsia="仿宋_GB2312" w:cs="Times New Roman"/>
          <w:sz w:val="32"/>
          <w:szCs w:val="32"/>
        </w:rPr>
        <w:t>经费</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退学、开除学籍或</w:t>
      </w:r>
      <w:r>
        <w:rPr>
          <w:rFonts w:ascii="Times New Roman" w:hAnsi="Times New Roman" w:eastAsia="仿宋_GB2312" w:cs="Times New Roman"/>
          <w:sz w:val="32"/>
          <w:szCs w:val="32"/>
        </w:rPr>
        <w:t>不再是本单位研究生的；（2）不能继续开展研究工作的；（3）在科学研究中有剽窃他人科学研究成果或弄虚作假等学术不端行为的。对未如实报告情况的培养单位，取消其下一</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申报创新计划项目的资格。</w:t>
      </w:r>
    </w:p>
    <w:p>
      <w:pPr>
        <w:spacing w:line="560" w:lineRule="exact"/>
        <w:ind w:firstLine="640"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z w:val="32"/>
          <w:szCs w:val="32"/>
        </w:rPr>
        <w:t xml:space="preserve">5. </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负责人及参与者取得与本项目有关的</w:t>
      </w:r>
      <w:r>
        <w:rPr>
          <w:rFonts w:ascii="Times New Roman" w:hAnsi="Times New Roman" w:eastAsia="仿宋_GB2312" w:cs="Times New Roman"/>
          <w:sz w:val="32"/>
          <w:szCs w:val="32"/>
        </w:rPr>
        <w:t>论文、专著</w:t>
      </w:r>
      <w:r>
        <w:rPr>
          <w:rFonts w:hint="eastAsia" w:ascii="Times New Roman" w:hAnsi="Times New Roman" w:eastAsia="仿宋_GB2312" w:cs="Times New Roman"/>
          <w:sz w:val="32"/>
          <w:szCs w:val="32"/>
        </w:rPr>
        <w:t>、调研</w:t>
      </w:r>
      <w:r>
        <w:rPr>
          <w:rFonts w:hint="eastAsia" w:ascii="Times New Roman" w:hAnsi="Times New Roman" w:eastAsia="仿宋_GB2312" w:cs="Times New Roman"/>
          <w:spacing w:val="-8"/>
          <w:sz w:val="32"/>
          <w:szCs w:val="32"/>
        </w:rPr>
        <w:t>报告</w:t>
      </w:r>
      <w:r>
        <w:rPr>
          <w:rFonts w:ascii="Times New Roman" w:hAnsi="Times New Roman" w:eastAsia="仿宋_GB2312" w:cs="Times New Roman"/>
          <w:spacing w:val="-8"/>
          <w:sz w:val="32"/>
          <w:szCs w:val="32"/>
        </w:rPr>
        <w:t>等成果，应标注“</w:t>
      </w:r>
      <w:r>
        <w:rPr>
          <w:rFonts w:hint="eastAsia" w:ascii="Times New Roman" w:hAnsi="Times New Roman" w:eastAsia="仿宋_GB2312" w:cs="Times New Roman"/>
          <w:spacing w:val="-8"/>
          <w:sz w:val="32"/>
          <w:szCs w:val="32"/>
        </w:rPr>
        <w:t>自治区研究生科研创新项目</w:t>
      </w:r>
      <w:r>
        <w:rPr>
          <w:rFonts w:ascii="Times New Roman" w:hAnsi="Times New Roman" w:eastAsia="仿宋_GB2312" w:cs="Times New Roman"/>
          <w:spacing w:val="-8"/>
          <w:sz w:val="32"/>
          <w:szCs w:val="32"/>
        </w:rPr>
        <w:t>”及项目批准号。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6. </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单位要加强对项目经费的使用管理，保证专款专用，提高使用效益。项目经费的使用范围包括：资料费（含与项目研究相关的打印、复印费，图书等文献资料的购置费），消耗材料费，为完成项目参加的学术会议费、必需的调研差旅费，与研究课题相关的论文、著作出版费及成果鉴定费等。资助经费不得用于与研究项目无关的开支。</w:t>
      </w:r>
    </w:p>
    <w:p>
      <w:pPr>
        <w:spacing w:line="560" w:lineRule="exact"/>
        <w:ind w:firstLine="643" w:firstLineChars="200"/>
        <w:rPr>
          <w:rFonts w:ascii="黑体" w:hAnsi="黑体" w:eastAsia="黑体" w:cs="Times New Roman"/>
          <w:sz w:val="32"/>
          <w:szCs w:val="32"/>
        </w:rPr>
      </w:pPr>
      <w:r>
        <w:rPr>
          <w:rFonts w:ascii="黑体" w:hAnsi="黑体" w:eastAsia="黑体" w:cs="Times New Roman"/>
          <w:b/>
          <w:sz w:val="32"/>
          <w:szCs w:val="32"/>
        </w:rPr>
        <w:t>二、</w:t>
      </w:r>
      <w:r>
        <w:rPr>
          <w:rFonts w:hint="eastAsia" w:ascii="黑体" w:hAnsi="黑体" w:eastAsia="黑体" w:cs="Times New Roman"/>
          <w:sz w:val="32"/>
          <w:szCs w:val="32"/>
        </w:rPr>
        <w:t>研究生教育教学改革研究项目</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（一）申报范围</w:t>
      </w:r>
    </w:p>
    <w:p>
      <w:pPr>
        <w:spacing w:line="560" w:lineRule="exact"/>
        <w:ind w:firstLine="640" w:firstLineChars="200"/>
        <w:rPr>
          <w:rFonts w:ascii="仿宋_GB2312" w:eastAsia="仿宋_GB2312"/>
          <w:color w:val="000000"/>
          <w:sz w:val="32"/>
        </w:rPr>
      </w:pPr>
      <w:r>
        <w:rPr>
          <w:rFonts w:hint="eastAsia" w:ascii="Times New Roman" w:hAnsi="Times New Roman" w:eastAsia="仿宋_GB2312" w:cs="Times New Roman"/>
          <w:sz w:val="32"/>
          <w:szCs w:val="32"/>
        </w:rPr>
        <w:t>研究内容以提高研究生培养质量为目的，科学总结学位与研究生教育的发展规律，准确把握时代特征，牢牢树立服务总目标意识，提出的理论应具有原创性和开拓性，提出的实践举措应具有针对性、时效性和可操作性，在研究中应注重社会效益和使用价值。选题范围包括但不限于以下领域：</w:t>
      </w:r>
    </w:p>
    <w:p>
      <w:pPr>
        <w:spacing w:line="560" w:lineRule="exact"/>
        <w:ind w:firstLine="640" w:firstLineChars="200"/>
        <w:rPr>
          <w:rFonts w:ascii="仿宋_GB2312" w:eastAsia="仿宋_GB2312"/>
          <w:color w:val="000000"/>
          <w:sz w:val="32"/>
        </w:rPr>
      </w:pPr>
      <w:r>
        <w:rPr>
          <w:rFonts w:hint="eastAsia" w:ascii="仿宋_GB2312" w:eastAsia="仿宋_GB2312"/>
          <w:color w:val="000000"/>
          <w:sz w:val="32"/>
        </w:rPr>
        <w:t xml:space="preserve">1. </w:t>
      </w:r>
      <w:r>
        <w:rPr>
          <w:rFonts w:ascii="仿宋_GB2312" w:eastAsia="仿宋_GB2312"/>
          <w:color w:val="000000"/>
          <w:sz w:val="32"/>
        </w:rPr>
        <w:t>围绕</w:t>
      </w:r>
      <w:r>
        <w:rPr>
          <w:rFonts w:hint="eastAsia" w:ascii="仿宋_GB2312" w:eastAsia="仿宋_GB2312"/>
          <w:color w:val="000000"/>
          <w:sz w:val="32"/>
        </w:rPr>
        <w:t>党中央治疆方略，特别是社会稳定和长治久安总目标</w:t>
      </w:r>
      <w:r>
        <w:rPr>
          <w:rFonts w:ascii="仿宋_GB2312" w:eastAsia="仿宋_GB2312"/>
          <w:color w:val="000000"/>
          <w:sz w:val="32"/>
        </w:rPr>
        <w:t>，开展学位</w:t>
      </w:r>
      <w:r>
        <w:rPr>
          <w:rFonts w:hint="eastAsia" w:ascii="仿宋_GB2312" w:eastAsia="仿宋_GB2312"/>
          <w:color w:val="000000"/>
          <w:sz w:val="32"/>
        </w:rPr>
        <w:t>点</w:t>
      </w:r>
      <w:r>
        <w:rPr>
          <w:rFonts w:ascii="仿宋_GB2312" w:eastAsia="仿宋_GB2312"/>
          <w:color w:val="000000"/>
          <w:sz w:val="32"/>
        </w:rPr>
        <w:t>授权布局结构、</w:t>
      </w:r>
      <w:r>
        <w:rPr>
          <w:rFonts w:hint="eastAsia" w:ascii="Times New Roman" w:hAnsi="Times New Roman" w:eastAsia="仿宋_GB2312" w:cs="Times New Roman"/>
          <w:sz w:val="32"/>
          <w:szCs w:val="32"/>
        </w:rPr>
        <w:t>学科体系建设、</w:t>
      </w:r>
      <w:r>
        <w:rPr>
          <w:rFonts w:ascii="仿宋_GB2312" w:eastAsia="仿宋_GB2312"/>
          <w:color w:val="000000"/>
          <w:sz w:val="32"/>
        </w:rPr>
        <w:t>质量提升建设相关</w:t>
      </w:r>
      <w:r>
        <w:rPr>
          <w:rFonts w:hint="eastAsia" w:ascii="仿宋_GB2312" w:eastAsia="仿宋_GB2312"/>
          <w:color w:val="000000"/>
          <w:sz w:val="32"/>
        </w:rPr>
        <w:t>调查</w:t>
      </w:r>
      <w:r>
        <w:rPr>
          <w:rFonts w:ascii="仿宋_GB2312" w:eastAsia="仿宋_GB2312"/>
          <w:color w:val="000000"/>
          <w:sz w:val="32"/>
        </w:rPr>
        <w:t>研究</w:t>
      </w:r>
      <w:r>
        <w:rPr>
          <w:rFonts w:hint="eastAsia" w:ascii="仿宋_GB2312" w:eastAsia="仿宋_GB2312"/>
          <w:color w:val="000000"/>
          <w:sz w:val="32"/>
        </w:rPr>
        <w:t>。</w:t>
      </w:r>
    </w:p>
    <w:p>
      <w:pPr>
        <w:spacing w:line="560" w:lineRule="exact"/>
        <w:ind w:firstLine="640" w:firstLineChars="200"/>
        <w:rPr>
          <w:rFonts w:ascii="仿宋_GB2312" w:eastAsia="仿宋_GB2312"/>
          <w:color w:val="000000"/>
          <w:sz w:val="32"/>
        </w:rPr>
      </w:pPr>
      <w:r>
        <w:rPr>
          <w:rFonts w:hint="eastAsia" w:ascii="仿宋_GB2312" w:eastAsia="仿宋_GB2312"/>
          <w:color w:val="000000"/>
          <w:sz w:val="32"/>
        </w:rPr>
        <w:t>2. 围绕习近平总书记在全国教育大会、北京大学师生座谈会上的讲话精神，开展</w:t>
      </w:r>
      <w:r>
        <w:rPr>
          <w:rFonts w:hint="eastAsia" w:ascii="Times New Roman" w:hAnsi="Times New Roman" w:eastAsia="仿宋_GB2312" w:cs="Times New Roman"/>
          <w:sz w:val="32"/>
          <w:szCs w:val="32"/>
        </w:rPr>
        <w:t>研究生人才培养体系改革，</w:t>
      </w:r>
      <w:r>
        <w:rPr>
          <w:rFonts w:ascii="仿宋_GB2312" w:eastAsia="仿宋_GB2312"/>
          <w:color w:val="000000"/>
          <w:sz w:val="32"/>
        </w:rPr>
        <w:t>学位授予质量提升，</w:t>
      </w:r>
      <w:r>
        <w:rPr>
          <w:rFonts w:hint="eastAsia" w:ascii="Times New Roman" w:hAnsi="Times New Roman" w:eastAsia="仿宋_GB2312" w:cs="Times New Roman"/>
          <w:sz w:val="32"/>
          <w:szCs w:val="32"/>
        </w:rPr>
        <w:t>专业学位研究生案例库建设，</w:t>
      </w:r>
      <w:r>
        <w:rPr>
          <w:rFonts w:ascii="仿宋_GB2312" w:eastAsia="仿宋_GB2312"/>
          <w:color w:val="000000"/>
          <w:sz w:val="32"/>
        </w:rPr>
        <w:t>开展学位论文过程管理、质量评价及保障机制</w:t>
      </w:r>
      <w:r>
        <w:rPr>
          <w:rFonts w:hint="eastAsia" w:ascii="仿宋_GB2312" w:eastAsia="仿宋_GB2312"/>
          <w:color w:val="000000"/>
          <w:sz w:val="32"/>
        </w:rPr>
        <w:t>调查</w:t>
      </w:r>
      <w:r>
        <w:rPr>
          <w:rFonts w:ascii="仿宋_GB2312" w:eastAsia="仿宋_GB2312"/>
          <w:color w:val="000000"/>
          <w:sz w:val="32"/>
        </w:rPr>
        <w:t>研究。</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color w:val="000000"/>
          <w:sz w:val="32"/>
        </w:rPr>
        <w:t xml:space="preserve">3. </w:t>
      </w:r>
      <w:r>
        <w:rPr>
          <w:rFonts w:ascii="仿宋_GB2312" w:eastAsia="仿宋_GB2312"/>
          <w:color w:val="000000"/>
          <w:sz w:val="32"/>
        </w:rPr>
        <w:t>围绕《关于全面深化新时代教师队伍建设改革的意见》《关于全面落实研究生导师立德树人职责的意见》，开展研究生导师队伍建设相关</w:t>
      </w:r>
      <w:r>
        <w:rPr>
          <w:rFonts w:hint="eastAsia" w:ascii="仿宋_GB2312" w:eastAsia="仿宋_GB2312"/>
          <w:color w:val="000000"/>
          <w:sz w:val="32"/>
        </w:rPr>
        <w:t>调查</w:t>
      </w:r>
      <w:r>
        <w:rPr>
          <w:rFonts w:ascii="仿宋_GB2312" w:eastAsia="仿宋_GB2312"/>
          <w:color w:val="000000"/>
          <w:sz w:val="32"/>
        </w:rPr>
        <w:t>研究</w:t>
      </w:r>
      <w:r>
        <w:rPr>
          <w:rFonts w:hint="eastAsia" w:ascii="仿宋_GB2312" w:eastAsia="仿宋_GB2312"/>
          <w:color w:val="000000"/>
          <w:sz w:val="32"/>
        </w:rPr>
        <w:t>。</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w:t>
      </w:r>
      <w:r>
        <w:rPr>
          <w:rFonts w:ascii="楷体" w:hAnsi="楷体" w:eastAsia="楷体" w:cs="Times New Roman"/>
          <w:sz w:val="32"/>
          <w:szCs w:val="32"/>
        </w:rPr>
        <w:t>申报条件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符合党的教育方针政策，符合新时代对学位与研究生教育工作的新要求，符合自治区高等教育发展的实际，符合本校发展定位和目标。</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主持人应具有丰富的研究生培养、管理经验，有较好的研究水平和组织能力。</w:t>
      </w:r>
      <w:r>
        <w:rPr>
          <w:rFonts w:hint="eastAsia" w:ascii="Times New Roman" w:hAnsi="Times New Roman" w:eastAsia="仿宋_GB2312" w:cs="Times New Roman"/>
          <w:sz w:val="32"/>
          <w:szCs w:val="32"/>
        </w:rPr>
        <w:t>对学位管理</w:t>
      </w:r>
      <w:r>
        <w:rPr>
          <w:rFonts w:ascii="Times New Roman" w:hAnsi="Times New Roman" w:eastAsia="仿宋_GB2312" w:cs="Times New Roman"/>
          <w:sz w:val="32"/>
          <w:szCs w:val="32"/>
        </w:rPr>
        <w:t>与研究生教育</w:t>
      </w:r>
      <w:r>
        <w:rPr>
          <w:rFonts w:hint="eastAsia" w:ascii="Times New Roman" w:hAnsi="Times New Roman" w:eastAsia="仿宋_GB2312" w:cs="Times New Roman"/>
          <w:sz w:val="32"/>
          <w:szCs w:val="32"/>
        </w:rPr>
        <w:t>的教学或</w:t>
      </w:r>
      <w:r>
        <w:rPr>
          <w:rFonts w:ascii="Times New Roman" w:hAnsi="Times New Roman" w:eastAsia="仿宋_GB2312" w:cs="Times New Roman"/>
          <w:sz w:val="32"/>
          <w:szCs w:val="32"/>
        </w:rPr>
        <w:t>管理工作</w:t>
      </w:r>
      <w:r>
        <w:rPr>
          <w:rFonts w:hint="eastAsia" w:ascii="Times New Roman" w:hAnsi="Times New Roman" w:eastAsia="仿宋_GB2312" w:cs="Times New Roman"/>
          <w:sz w:val="32"/>
          <w:szCs w:val="32"/>
        </w:rPr>
        <w:t>、改革发展有高度热情和独到见解，能够真正承担和组织研究项目的实施和成果的推广应用。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研究或建设周期1-2年，经费分两次划拨。</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三、产学研联合培养研究生示范基地项目</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w:t>
      </w:r>
      <w:r>
        <w:rPr>
          <w:rFonts w:ascii="楷体" w:hAnsi="楷体" w:eastAsia="楷体" w:cs="Times New Roman"/>
          <w:sz w:val="32"/>
          <w:szCs w:val="32"/>
        </w:rPr>
        <w:t>一</w:t>
      </w:r>
      <w:r>
        <w:rPr>
          <w:rFonts w:hint="eastAsia" w:ascii="楷体" w:hAnsi="楷体" w:eastAsia="楷体" w:cs="Times New Roman"/>
          <w:sz w:val="32"/>
          <w:szCs w:val="32"/>
        </w:rPr>
        <w:t>）</w:t>
      </w:r>
      <w:r>
        <w:rPr>
          <w:rFonts w:ascii="楷体" w:hAnsi="楷体" w:eastAsia="楷体" w:cs="Times New Roman"/>
          <w:sz w:val="32"/>
          <w:szCs w:val="32"/>
        </w:rPr>
        <w:t>申报对象</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优秀示范基地。在已获自治区批准的产学研联合培养研究生示范基地中评选；要求基地开展实质性合作，在科学研究攻关、联合培养研究生等方面成果显著，基地设有专门机构和专职人员负责日常管理，制定工作计划、督促工作落实，合作的机制规范，具有推广价值并已产生一定的实际影响。</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新建基地。由自治区各</w:t>
      </w:r>
      <w:r>
        <w:rPr>
          <w:rFonts w:ascii="Times New Roman" w:hAnsi="Times New Roman" w:eastAsia="仿宋_GB2312" w:cs="Times New Roman"/>
          <w:sz w:val="32"/>
          <w:szCs w:val="32"/>
        </w:rPr>
        <w:t>研究生培养</w:t>
      </w:r>
      <w:r>
        <w:rPr>
          <w:rFonts w:hint="eastAsia" w:ascii="Times New Roman" w:hAnsi="Times New Roman" w:eastAsia="仿宋_GB2312" w:cs="Times New Roman"/>
          <w:sz w:val="32"/>
          <w:szCs w:val="32"/>
        </w:rPr>
        <w:t>单位申报，</w:t>
      </w:r>
      <w:r>
        <w:rPr>
          <w:rFonts w:ascii="Times New Roman" w:hAnsi="Times New Roman" w:eastAsia="仿宋_GB2312" w:cs="Times New Roman"/>
          <w:sz w:val="32"/>
          <w:szCs w:val="32"/>
        </w:rPr>
        <w:t>合作单位</w:t>
      </w:r>
      <w:r>
        <w:rPr>
          <w:rFonts w:hint="eastAsia" w:ascii="Times New Roman" w:hAnsi="Times New Roman" w:eastAsia="仿宋_GB2312" w:cs="Times New Roman"/>
          <w:sz w:val="32"/>
          <w:szCs w:val="32"/>
        </w:rPr>
        <w:t>要求为相关科技创新型企业、行业管理部门或科研院所，合作单位应具有高水平的科研人员、相应的科研设备、科研平台及科研条件，由适合研究生参与的项目和比较充足的研究经费，同时能提供研究生进入“示范基地”学习、工作和生活的必要条件。</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（二）支持方式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2018-2019年计划资助自治区优秀产学研联合培养研究生示范基地30个左右，给予一定经费支持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新申请项目原则上不限制，将根据近三年各学校项目建设情况给予资金支持。自治区专项经费可</w:t>
      </w:r>
      <w:r>
        <w:rPr>
          <w:rFonts w:ascii="Times New Roman" w:hAnsi="Times New Roman" w:eastAsia="仿宋_GB2312" w:cs="Times New Roman"/>
          <w:sz w:val="32"/>
          <w:szCs w:val="32"/>
        </w:rPr>
        <w:t>用于</w:t>
      </w:r>
      <w:r>
        <w:rPr>
          <w:rFonts w:hint="eastAsia" w:ascii="Times New Roman" w:hAnsi="Times New Roman" w:eastAsia="仿宋_GB2312" w:cs="Times New Roman"/>
          <w:sz w:val="32"/>
          <w:szCs w:val="32"/>
        </w:rPr>
        <w:t>基地</w:t>
      </w:r>
      <w:r>
        <w:rPr>
          <w:rFonts w:ascii="Times New Roman" w:hAnsi="Times New Roman" w:eastAsia="仿宋_GB2312" w:cs="Times New Roman"/>
          <w:sz w:val="32"/>
          <w:szCs w:val="32"/>
        </w:rPr>
        <w:t>师生的科研补贴、人才培养模式改革创新以及</w:t>
      </w:r>
      <w:r>
        <w:rPr>
          <w:rFonts w:hint="eastAsia" w:ascii="Times New Roman" w:hAnsi="Times New Roman" w:eastAsia="仿宋_GB2312" w:cs="Times New Roman"/>
          <w:sz w:val="32"/>
          <w:szCs w:val="32"/>
        </w:rPr>
        <w:t>基地</w:t>
      </w:r>
      <w:r>
        <w:rPr>
          <w:rFonts w:ascii="Times New Roman" w:hAnsi="Times New Roman" w:eastAsia="仿宋_GB2312" w:cs="Times New Roman"/>
          <w:sz w:val="32"/>
          <w:szCs w:val="32"/>
        </w:rPr>
        <w:t>的制度和文化建设，不得用于冲抵</w:t>
      </w:r>
      <w:r>
        <w:rPr>
          <w:rFonts w:hint="eastAsia" w:ascii="Times New Roman" w:hAnsi="Times New Roman" w:eastAsia="仿宋_GB2312" w:cs="Times New Roman"/>
          <w:sz w:val="32"/>
          <w:szCs w:val="32"/>
        </w:rPr>
        <w:t>联合培养单位</w:t>
      </w:r>
      <w:r>
        <w:rPr>
          <w:rFonts w:ascii="Times New Roman" w:hAnsi="Times New Roman" w:eastAsia="仿宋_GB2312" w:cs="Times New Roman"/>
          <w:sz w:val="32"/>
          <w:szCs w:val="32"/>
        </w:rPr>
        <w:t>应予支持的费用。</w:t>
      </w:r>
      <w:r>
        <w:rPr>
          <w:rFonts w:hint="eastAsia" w:ascii="Times New Roman" w:hAnsi="Times New Roman" w:eastAsia="仿宋_GB2312" w:cs="Times New Roman"/>
          <w:sz w:val="32"/>
          <w:szCs w:val="32"/>
        </w:rPr>
        <w:t>经费按年度分两次划拨。</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研究生学术论坛</w:t>
      </w:r>
      <w:r>
        <w:rPr>
          <w:rFonts w:hint="eastAsia" w:ascii="黑体" w:hAnsi="黑体" w:eastAsia="黑体" w:cs="Times New Roman"/>
          <w:sz w:val="32"/>
          <w:szCs w:val="32"/>
        </w:rPr>
        <w:t>（暑期学校）</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w:t>
      </w:r>
      <w:r>
        <w:rPr>
          <w:rFonts w:ascii="楷体" w:hAnsi="楷体" w:eastAsia="楷体" w:cs="Times New Roman"/>
          <w:sz w:val="32"/>
          <w:szCs w:val="32"/>
        </w:rPr>
        <w:t>一</w:t>
      </w:r>
      <w:r>
        <w:rPr>
          <w:rFonts w:hint="eastAsia" w:ascii="楷体" w:hAnsi="楷体" w:eastAsia="楷体" w:cs="Times New Roman"/>
          <w:sz w:val="32"/>
          <w:szCs w:val="32"/>
        </w:rPr>
        <w:t>）申办要求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所属学科领域一般应具有一级学科博士学位授权点，要与自治区经济社会发展的实际需求紧密相关，与本校重点发展领域相契合，且近年来学科发展较快，学术活动活跃，新成果较多；所属学科在区内外有较高的影响力，具有一定规模的研究生群体，邀请一定数量的区内外相关高校师生；拟邀请的专家学术造诣深，学风正派，学术声誉较高，在学科领域具有相当的影响力，有利于本学科的发展，提高本学科对优秀青年人才的吸引力。</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（二）资助与管理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自治区根据承办单位申办规模确定资助额度。各承办单位经费预算、报销须严格按照相关财务制度执行。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承办单位在论坛或暑期学校结束后30日内将总结报告和相关材料（含论文文集、</w:t>
      </w:r>
      <w:r>
        <w:rPr>
          <w:rFonts w:ascii="Times New Roman" w:hAnsi="Times New Roman" w:eastAsia="仿宋_GB2312" w:cs="Times New Roman"/>
          <w:color w:val="000000" w:themeColor="text1"/>
          <w:sz w:val="32"/>
          <w:szCs w:val="32"/>
          <w14:textFill>
            <w14:solidFill>
              <w14:schemeClr w14:val="tx1"/>
            </w14:solidFill>
          </w14:textFill>
        </w:rPr>
        <w:t>资料</w:t>
      </w:r>
      <w:r>
        <w:rPr>
          <w:rFonts w:hint="eastAsia" w:ascii="Times New Roman" w:hAnsi="Times New Roman" w:eastAsia="仿宋_GB2312" w:cs="Times New Roman"/>
          <w:color w:val="000000" w:themeColor="text1"/>
          <w:sz w:val="32"/>
          <w:szCs w:val="32"/>
          <w14:textFill>
            <w14:solidFill>
              <w14:schemeClr w14:val="tx1"/>
            </w14:solidFill>
          </w14:textFill>
        </w:rPr>
        <w:t>，影像材料，</w:t>
      </w:r>
      <w:r>
        <w:rPr>
          <w:rFonts w:ascii="Times New Roman" w:hAnsi="Times New Roman" w:eastAsia="仿宋_GB2312" w:cs="Times New Roman"/>
          <w:color w:val="000000" w:themeColor="text1"/>
          <w:sz w:val="32"/>
          <w:szCs w:val="32"/>
          <w14:textFill>
            <w14:solidFill>
              <w14:schemeClr w14:val="tx1"/>
            </w14:solidFill>
          </w14:textFill>
        </w:rPr>
        <w:t>经费开支明细</w:t>
      </w:r>
      <w:r>
        <w:rPr>
          <w:rFonts w:hint="eastAsia"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sz w:val="32"/>
          <w:szCs w:val="32"/>
        </w:rPr>
        <w:t>）纸质版、电子版各一份报自治区教育厅。</w:t>
      </w:r>
    </w:p>
    <w:p>
      <w:pPr>
        <w:rPr>
          <w:rFonts w:ascii="Times New Roman" w:hAnsi="Times New Roman" w:eastAsia="黑体" w:cs="Times New Roman"/>
          <w:sz w:val="32"/>
          <w:szCs w:val="32"/>
        </w:rPr>
        <w:sectPr>
          <w:headerReference r:id="rId3" w:type="default"/>
          <w:footerReference r:id="rId4" w:type="default"/>
          <w:footerReference r:id="rId5" w:type="even"/>
          <w:pgSz w:w="11906" w:h="16838"/>
          <w:pgMar w:top="2098" w:right="1474" w:bottom="1814" w:left="1474" w:header="851" w:footer="992" w:gutter="0"/>
          <w:cols w:space="425" w:num="1"/>
          <w:docGrid w:linePitch="312" w:charSpace="0"/>
        </w:sectPr>
      </w:pPr>
    </w:p>
    <w:p>
      <w:pPr>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2</w:t>
      </w:r>
    </w:p>
    <w:p>
      <w:pPr>
        <w:rPr>
          <w:rFonts w:ascii="Times New Roman" w:hAnsi="Times New Roman" w:eastAsia="黑体" w:cs="Times New Roman"/>
          <w:b/>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研究生教育创新计划项目申报名额分配表</w:t>
      </w:r>
    </w:p>
    <w:p>
      <w:pPr>
        <w:widowControl/>
        <w:jc w:val="left"/>
        <w:rPr>
          <w:rFonts w:ascii="Times New Roman" w:hAnsi="Times New Roman" w:eastAsia="仿宋_GB2312" w:cs="Times New Roman"/>
          <w:sz w:val="32"/>
          <w:szCs w:val="32"/>
        </w:rPr>
      </w:pPr>
    </w:p>
    <w:tbl>
      <w:tblPr>
        <w:tblStyle w:val="13"/>
        <w:tblW w:w="8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16"/>
        <w:gridCol w:w="1559"/>
        <w:gridCol w:w="1701"/>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960" w:type="dxa"/>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2316" w:type="dxa"/>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单位</w:t>
            </w:r>
          </w:p>
        </w:tc>
        <w:tc>
          <w:tcPr>
            <w:tcW w:w="1559" w:type="dxa"/>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研究生科研创新项目</w:t>
            </w:r>
          </w:p>
        </w:tc>
        <w:tc>
          <w:tcPr>
            <w:tcW w:w="1701" w:type="dxa"/>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优秀产学研研究生联合培养基地项目</w:t>
            </w:r>
          </w:p>
        </w:tc>
        <w:tc>
          <w:tcPr>
            <w:tcW w:w="2247" w:type="dxa"/>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研究生教育教学</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改革研究项目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新疆大学</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80</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20</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石河子大学</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60</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14</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新疆农业大学</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50</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12</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新疆医科大学</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45</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7</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新疆师范大学</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35</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8</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新疆财经大学</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30</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8</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新疆艺术学院</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10</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3</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喀什大学</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10</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3</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伊犁师范学院</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10</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2</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塔里木大学</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15</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2</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60"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w:t>
            </w:r>
          </w:p>
        </w:tc>
        <w:tc>
          <w:tcPr>
            <w:tcW w:w="231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昌吉学院</w:t>
            </w:r>
          </w:p>
        </w:tc>
        <w:tc>
          <w:tcPr>
            <w:tcW w:w="1559"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5</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1</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3276" w:type="dxa"/>
            <w:gridSpan w:val="2"/>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559" w:type="dxa"/>
            <w:shd w:val="clear" w:color="auto" w:fill="auto"/>
            <w:vAlign w:val="center"/>
          </w:tcPr>
          <w:p>
            <w:pPr>
              <w:widowControl/>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350</w:t>
            </w:r>
          </w:p>
        </w:tc>
        <w:tc>
          <w:tcPr>
            <w:tcW w:w="1701"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80</w:t>
            </w:r>
          </w:p>
        </w:tc>
        <w:tc>
          <w:tcPr>
            <w:tcW w:w="2247"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Cs w:val="24"/>
              </w:rPr>
              <w:t>85</w:t>
            </w:r>
          </w:p>
        </w:tc>
      </w:tr>
    </w:tbl>
    <w:p>
      <w:pPr>
        <w:widowControl/>
        <w:ind w:firstLine="420" w:firstLineChars="200"/>
        <w:jc w:val="left"/>
        <w:rPr>
          <w:rFonts w:cs="Times New Roman" w:asciiTheme="minorEastAsia" w:hAnsiTheme="minorEastAsia"/>
          <w:szCs w:val="21"/>
        </w:rPr>
      </w:pPr>
    </w:p>
    <w:p>
      <w:pPr>
        <w:widowControl/>
        <w:jc w:val="left"/>
        <w:rPr>
          <w:rFonts w:cs="Times New Roman" w:asciiTheme="minorEastAsia" w:hAnsiTheme="minorEastAsia"/>
          <w:szCs w:val="21"/>
        </w:rPr>
      </w:pPr>
      <w:r>
        <w:rPr>
          <w:rFonts w:hint="eastAsia" w:cs="Times New Roman" w:asciiTheme="minorEastAsia" w:hAnsiTheme="minorEastAsia"/>
          <w:szCs w:val="21"/>
        </w:rPr>
        <w:t>注：各高校严格按照申报限额进行申报，超出限额的不予受理。新增产学研基地项目不受名额限制。</w:t>
      </w: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rPr>
          <w:rFonts w:ascii="黑体" w:hAnsi="黑体" w:eastAsia="黑体" w:cs="Times New Roman"/>
          <w:b/>
          <w:sz w:val="32"/>
          <w:szCs w:val="32"/>
        </w:rPr>
      </w:pPr>
      <w:r>
        <w:rPr>
          <w:rFonts w:ascii="黑体" w:hAnsi="黑体" w:eastAsia="黑体" w:cs="Times New Roman"/>
          <w:sz w:val="32"/>
          <w:szCs w:val="32"/>
        </w:rPr>
        <w:t>附件</w:t>
      </w:r>
      <w:r>
        <w:rPr>
          <w:rFonts w:hint="eastAsia" w:ascii="黑体" w:hAnsi="黑体" w:eastAsia="黑体" w:cs="Times New Roman"/>
          <w:sz w:val="32"/>
          <w:szCs w:val="32"/>
        </w:rPr>
        <w:t>3</w:t>
      </w:r>
    </w:p>
    <w:p>
      <w:pPr>
        <w:adjustRightInd w:val="0"/>
        <w:snapToGrid w:val="0"/>
        <w:spacing w:line="360" w:lineRule="auto"/>
        <w:jc w:val="center"/>
        <w:rPr>
          <w:rFonts w:ascii="方正小标宋简体" w:hAnsi="宋体" w:eastAsia="方正小标宋简体" w:cs="Times New Roman"/>
          <w:sz w:val="48"/>
          <w:szCs w:val="44"/>
        </w:rPr>
      </w:pPr>
    </w:p>
    <w:p>
      <w:pPr>
        <w:adjustRightInd w:val="0"/>
        <w:snapToGrid w:val="0"/>
        <w:spacing w:line="360" w:lineRule="auto"/>
        <w:jc w:val="center"/>
        <w:rPr>
          <w:rFonts w:ascii="方正小标宋简体" w:hAnsi="宋体" w:eastAsia="方正小标宋简体" w:cs="Times New Roman"/>
          <w:sz w:val="48"/>
          <w:szCs w:val="44"/>
        </w:rPr>
      </w:pPr>
      <w:r>
        <w:rPr>
          <w:rFonts w:hint="eastAsia" w:ascii="方正小标宋简体" w:hAnsi="宋体" w:eastAsia="方正小标宋简体" w:cs="Times New Roman"/>
          <w:sz w:val="48"/>
          <w:szCs w:val="44"/>
        </w:rPr>
        <w:t>自治区</w:t>
      </w:r>
      <w:r>
        <w:rPr>
          <w:rFonts w:ascii="方正小标宋简体" w:hAnsi="宋体" w:eastAsia="方正小标宋简体" w:cs="Times New Roman"/>
          <w:sz w:val="48"/>
          <w:szCs w:val="44"/>
        </w:rPr>
        <w:t>研究生科研创新项目申请书</w:t>
      </w:r>
    </w:p>
    <w:p>
      <w:pPr>
        <w:spacing w:line="400" w:lineRule="exact"/>
        <w:ind w:firstLine="600" w:firstLineChars="150"/>
        <w:rPr>
          <w:rFonts w:ascii="仿宋_GB2312" w:hAnsi="Times New Roman" w:eastAsia="仿宋_GB2312" w:cs="Times New Roman"/>
          <w:spacing w:val="40"/>
          <w:sz w:val="32"/>
          <w:szCs w:val="32"/>
        </w:rPr>
      </w:pPr>
    </w:p>
    <w:p>
      <w:pPr>
        <w:spacing w:line="400" w:lineRule="exact"/>
        <w:rPr>
          <w:rFonts w:ascii="仿宋_GB2312" w:hAnsi="Times New Roman" w:eastAsia="仿宋_GB2312" w:cs="Times New Roman"/>
          <w:spacing w:val="40"/>
          <w:sz w:val="32"/>
          <w:szCs w:val="32"/>
          <w:u w:val="single"/>
        </w:rPr>
      </w:pPr>
      <w:r>
        <w:rPr>
          <w:rFonts w:hint="eastAsia" w:ascii="仿宋_GB2312" w:hAnsi="Times New Roman" w:eastAsia="仿宋_GB2312" w:cs="Times New Roman"/>
          <w:spacing w:val="40"/>
          <w:sz w:val="32"/>
          <w:szCs w:val="32"/>
        </w:rPr>
        <w:t>申  请  人：</w:t>
      </w:r>
    </w:p>
    <w:p>
      <w:pPr>
        <w:spacing w:line="400" w:lineRule="exact"/>
        <w:rPr>
          <w:rFonts w:ascii="仿宋_GB2312" w:hAnsi="Times New Roman" w:eastAsia="仿宋_GB2312" w:cs="Times New Roman"/>
          <w:spacing w:val="40"/>
          <w:sz w:val="32"/>
          <w:szCs w:val="32"/>
          <w:u w:val="single"/>
        </w:rPr>
      </w:pPr>
    </w:p>
    <w:p>
      <w:pPr>
        <w:spacing w:line="400" w:lineRule="exact"/>
        <w:rPr>
          <w:rFonts w:ascii="仿宋_GB2312" w:hAnsi="Times New Roman" w:eastAsia="仿宋_GB2312" w:cs="Times New Roman"/>
          <w:spacing w:val="40"/>
          <w:sz w:val="32"/>
          <w:szCs w:val="32"/>
          <w:u w:val="single"/>
        </w:rPr>
      </w:pPr>
      <w:r>
        <w:rPr>
          <w:rFonts w:hint="eastAsia" w:ascii="仿宋_GB2312" w:hAnsi="Times New Roman" w:eastAsia="仿宋_GB2312" w:cs="Times New Roman"/>
          <w:spacing w:val="40"/>
          <w:sz w:val="32"/>
          <w:szCs w:val="32"/>
        </w:rPr>
        <w:t>申请项目名称：</w:t>
      </w:r>
    </w:p>
    <w:p>
      <w:pPr>
        <w:spacing w:line="400" w:lineRule="exact"/>
        <w:rPr>
          <w:rFonts w:ascii="仿宋_GB2312" w:hAnsi="Times New Roman" w:eastAsia="仿宋_GB2312" w:cs="Times New Roman"/>
          <w:spacing w:val="40"/>
          <w:sz w:val="32"/>
          <w:szCs w:val="32"/>
        </w:rPr>
      </w:pPr>
    </w:p>
    <w:p>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pacing w:val="40"/>
          <w:sz w:val="32"/>
          <w:szCs w:val="32"/>
        </w:rPr>
        <w:t>申 报 类 型：□科研创新项目   □</w:t>
      </w:r>
      <w:r>
        <w:rPr>
          <w:rFonts w:hint="eastAsia" w:ascii="仿宋_GB2312" w:hAnsi="Times New Roman" w:eastAsia="仿宋_GB2312" w:cs="Times New Roman"/>
          <w:sz w:val="32"/>
          <w:szCs w:val="32"/>
        </w:rPr>
        <w:t>实践创新项目</w:t>
      </w:r>
    </w:p>
    <w:p>
      <w:pPr>
        <w:spacing w:line="400" w:lineRule="exact"/>
        <w:rPr>
          <w:rFonts w:ascii="仿宋_GB2312" w:hAnsi="Times New Roman" w:eastAsia="仿宋_GB2312" w:cs="Times New Roman"/>
          <w:spacing w:val="40"/>
          <w:sz w:val="32"/>
          <w:szCs w:val="32"/>
        </w:rPr>
      </w:pPr>
    </w:p>
    <w:p>
      <w:pPr>
        <w:spacing w:line="400" w:lineRule="exact"/>
        <w:rPr>
          <w:rFonts w:ascii="仿宋_GB2312" w:hAnsi="Times New Roman" w:eastAsia="仿宋_GB2312" w:cs="Times New Roman"/>
          <w:spacing w:val="40"/>
          <w:sz w:val="32"/>
          <w:szCs w:val="32"/>
        </w:rPr>
      </w:pPr>
      <w:r>
        <w:rPr>
          <w:rFonts w:hint="eastAsia" w:ascii="仿宋_GB2312" w:hAnsi="Times New Roman" w:eastAsia="仿宋_GB2312" w:cs="Times New Roman"/>
          <w:spacing w:val="40"/>
          <w:sz w:val="32"/>
          <w:szCs w:val="32"/>
        </w:rPr>
        <w:t>培 养 层 次：□博士研究生 □硕士研究生</w:t>
      </w:r>
    </w:p>
    <w:p>
      <w:pPr>
        <w:spacing w:line="400" w:lineRule="exact"/>
        <w:rPr>
          <w:rFonts w:ascii="仿宋_GB2312" w:hAnsi="Times New Roman" w:eastAsia="仿宋_GB2312" w:cs="Times New Roman"/>
          <w:sz w:val="32"/>
          <w:szCs w:val="32"/>
          <w:u w:val="single"/>
        </w:rPr>
      </w:pPr>
    </w:p>
    <w:p>
      <w:pPr>
        <w:spacing w:line="400" w:lineRule="exact"/>
        <w:rPr>
          <w:rFonts w:ascii="仿宋_GB2312" w:hAnsi="Times New Roman" w:eastAsia="仿宋_GB2312" w:cs="Times New Roman"/>
          <w:sz w:val="32"/>
          <w:szCs w:val="32"/>
          <w:u w:val="single"/>
        </w:rPr>
      </w:pPr>
      <w:r>
        <w:rPr>
          <w:rFonts w:hint="eastAsia" w:ascii="仿宋_GB2312" w:hAnsi="Times New Roman" w:eastAsia="仿宋_GB2312" w:cs="Times New Roman"/>
          <w:spacing w:val="40"/>
          <w:sz w:val="32"/>
          <w:szCs w:val="32"/>
        </w:rPr>
        <w:t>一级学科（专业学位领域）</w:t>
      </w:r>
      <w:r>
        <w:rPr>
          <w:rFonts w:hint="eastAsia" w:ascii="仿宋_GB2312" w:hAnsi="Times New Roman" w:eastAsia="仿宋_GB2312" w:cs="Times New Roman"/>
          <w:sz w:val="32"/>
          <w:szCs w:val="32"/>
        </w:rPr>
        <w:t>：</w:t>
      </w:r>
    </w:p>
    <w:p>
      <w:pPr>
        <w:spacing w:line="400" w:lineRule="exact"/>
        <w:rPr>
          <w:rFonts w:ascii="仿宋_GB2312" w:hAnsi="Times New Roman" w:eastAsia="仿宋_GB2312" w:cs="Times New Roman"/>
          <w:sz w:val="32"/>
          <w:szCs w:val="32"/>
          <w:u w:val="single"/>
        </w:rPr>
      </w:pPr>
    </w:p>
    <w:p>
      <w:pPr>
        <w:spacing w:line="400" w:lineRule="exact"/>
        <w:rPr>
          <w:rFonts w:ascii="仿宋_GB2312" w:hAnsi="Times New Roman" w:eastAsia="仿宋_GB2312" w:cs="Times New Roman"/>
          <w:spacing w:val="40"/>
          <w:sz w:val="32"/>
          <w:szCs w:val="32"/>
          <w:u w:val="single"/>
        </w:rPr>
      </w:pPr>
      <w:r>
        <w:rPr>
          <w:rFonts w:hint="eastAsia" w:ascii="仿宋_GB2312" w:hAnsi="Times New Roman" w:eastAsia="仿宋_GB2312" w:cs="Times New Roman"/>
          <w:spacing w:val="40"/>
          <w:sz w:val="32"/>
          <w:szCs w:val="32"/>
        </w:rPr>
        <w:t>研 究 方 向：</w:t>
      </w:r>
    </w:p>
    <w:p>
      <w:pPr>
        <w:spacing w:line="400" w:lineRule="exact"/>
        <w:rPr>
          <w:rFonts w:ascii="仿宋_GB2312" w:hAnsi="Times New Roman" w:eastAsia="仿宋_GB2312" w:cs="Times New Roman"/>
          <w:spacing w:val="40"/>
          <w:sz w:val="32"/>
          <w:szCs w:val="32"/>
        </w:rPr>
      </w:pPr>
    </w:p>
    <w:p>
      <w:pPr>
        <w:spacing w:line="400" w:lineRule="exact"/>
        <w:rPr>
          <w:rFonts w:ascii="仿宋_GB2312" w:hAnsi="Times New Roman" w:eastAsia="仿宋_GB2312" w:cs="Times New Roman"/>
          <w:spacing w:val="40"/>
          <w:sz w:val="32"/>
          <w:szCs w:val="32"/>
          <w:u w:val="single"/>
        </w:rPr>
      </w:pPr>
      <w:r>
        <w:rPr>
          <w:rFonts w:hint="eastAsia" w:ascii="仿宋_GB2312" w:hAnsi="Times New Roman" w:eastAsia="仿宋_GB2312" w:cs="Times New Roman"/>
          <w:spacing w:val="40"/>
          <w:sz w:val="32"/>
          <w:szCs w:val="32"/>
        </w:rPr>
        <w:t>指 导 教 师：</w:t>
      </w:r>
    </w:p>
    <w:p>
      <w:pPr>
        <w:spacing w:line="400" w:lineRule="exact"/>
        <w:rPr>
          <w:rFonts w:ascii="仿宋_GB2312" w:hAnsi="Times New Roman" w:eastAsia="仿宋_GB2312" w:cs="Times New Roman"/>
          <w:spacing w:val="40"/>
          <w:sz w:val="32"/>
          <w:szCs w:val="32"/>
        </w:rPr>
      </w:pPr>
    </w:p>
    <w:p>
      <w:pPr>
        <w:spacing w:line="400" w:lineRule="exact"/>
        <w:rPr>
          <w:rFonts w:ascii="仿宋_GB2312" w:hAnsi="Times New Roman" w:eastAsia="仿宋_GB2312" w:cs="Times New Roman"/>
          <w:spacing w:val="40"/>
          <w:sz w:val="32"/>
          <w:szCs w:val="32"/>
          <w:u w:val="single"/>
        </w:rPr>
      </w:pPr>
      <w:r>
        <w:rPr>
          <w:rFonts w:hint="eastAsia" w:ascii="仿宋_GB2312" w:hAnsi="Times New Roman" w:eastAsia="仿宋_GB2312" w:cs="Times New Roman"/>
          <w:spacing w:val="40"/>
          <w:sz w:val="32"/>
          <w:szCs w:val="32"/>
        </w:rPr>
        <w:t>所 在 高 校：</w:t>
      </w:r>
    </w:p>
    <w:p>
      <w:pPr>
        <w:spacing w:line="400" w:lineRule="exact"/>
        <w:rPr>
          <w:rFonts w:ascii="仿宋_GB2312" w:hAnsi="Times New Roman" w:eastAsia="仿宋_GB2312" w:cs="Times New Roman"/>
          <w:spacing w:val="40"/>
          <w:sz w:val="32"/>
          <w:szCs w:val="32"/>
        </w:rPr>
      </w:pPr>
    </w:p>
    <w:p>
      <w:pPr>
        <w:spacing w:line="400" w:lineRule="exact"/>
        <w:rPr>
          <w:rFonts w:ascii="仿宋_GB2312" w:hAnsi="Times New Roman" w:eastAsia="仿宋_GB2312" w:cs="Times New Roman"/>
          <w:spacing w:val="40"/>
          <w:sz w:val="32"/>
          <w:szCs w:val="32"/>
        </w:rPr>
      </w:pPr>
      <w:r>
        <w:rPr>
          <w:rFonts w:hint="eastAsia" w:ascii="仿宋_GB2312" w:hAnsi="Times New Roman" w:eastAsia="仿宋_GB2312" w:cs="Times New Roman"/>
          <w:spacing w:val="40"/>
          <w:sz w:val="32"/>
          <w:szCs w:val="32"/>
        </w:rPr>
        <w:t>所 在 院 系：</w:t>
      </w:r>
    </w:p>
    <w:p>
      <w:pPr>
        <w:spacing w:line="560" w:lineRule="exact"/>
        <w:ind w:firstLine="600" w:firstLineChars="150"/>
        <w:rPr>
          <w:rFonts w:ascii="仿宋_GB2312" w:hAnsi="Times New Roman" w:eastAsia="仿宋_GB2312" w:cs="Times New Roman"/>
          <w:spacing w:val="40"/>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spacing w:line="4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新疆维吾尔自治区教育厅制</w:t>
      </w:r>
    </w:p>
    <w:p>
      <w:pPr>
        <w:spacing w:line="44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二零一八</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月</w:t>
      </w:r>
      <w:r>
        <w:rPr>
          <w:rFonts w:ascii="Times New Roman" w:hAnsi="Times New Roman" w:eastAsia="仿宋_GB2312" w:cs="Times New Roman"/>
          <w:sz w:val="32"/>
          <w:szCs w:val="32"/>
        </w:rPr>
        <w:br w:type="page"/>
      </w:r>
    </w:p>
    <w:p>
      <w:pPr>
        <w:jc w:val="center"/>
        <w:rPr>
          <w:rFonts w:ascii="仿宋_GB2312" w:hAnsi="Times New Roman" w:eastAsia="仿宋_GB2312" w:cs="Times New Roman"/>
          <w:sz w:val="32"/>
          <w:szCs w:val="32"/>
        </w:rPr>
      </w:pPr>
    </w:p>
    <w:p>
      <w:pPr>
        <w:jc w:val="center"/>
        <w:rPr>
          <w:rFonts w:ascii="方正小标宋简体" w:hAnsi="Times New Roman" w:eastAsia="方正小标宋简体" w:cs="Times New Roman"/>
          <w:sz w:val="44"/>
          <w:szCs w:val="24"/>
        </w:rPr>
      </w:pPr>
      <w:r>
        <w:rPr>
          <w:rFonts w:hint="eastAsia" w:ascii="方正小标宋简体" w:hAnsi="Times New Roman" w:eastAsia="方正小标宋简体" w:cs="Times New Roman"/>
          <w:sz w:val="44"/>
          <w:szCs w:val="24"/>
        </w:rPr>
        <w:t>填  表  说  明</w:t>
      </w:r>
    </w:p>
    <w:p>
      <w:pPr>
        <w:jc w:val="center"/>
        <w:rPr>
          <w:rFonts w:ascii="Times New Roman" w:hAnsi="Times New Roman" w:eastAsia="黑体" w:cs="Times New Roman"/>
          <w:sz w:val="36"/>
          <w:szCs w:val="24"/>
        </w:rPr>
      </w:pPr>
    </w:p>
    <w:p>
      <w:pPr>
        <w:spacing w:line="600" w:lineRule="exact"/>
        <w:ind w:firstLine="561"/>
        <w:rPr>
          <w:rFonts w:ascii="Times New Roman" w:hAnsi="Times New Roman" w:eastAsia="仿宋_GB2312" w:cs="Times New Roman"/>
          <w:sz w:val="32"/>
          <w:szCs w:val="32"/>
        </w:rPr>
      </w:pPr>
      <w:r>
        <w:rPr>
          <w:rFonts w:ascii="Times New Roman" w:hAnsi="Times New Roman" w:eastAsia="仿宋_GB2312" w:cs="Times New Roman"/>
          <w:sz w:val="32"/>
          <w:szCs w:val="32"/>
        </w:rPr>
        <w:t>一、本项目仅限于在读研究生申请。</w:t>
      </w:r>
    </w:p>
    <w:p>
      <w:pPr>
        <w:spacing w:line="600" w:lineRule="exact"/>
        <w:ind w:firstLine="561"/>
        <w:rPr>
          <w:rFonts w:ascii="Times New Roman" w:hAnsi="Times New Roman" w:eastAsia="仿宋_GB2312" w:cs="Times New Roman"/>
          <w:sz w:val="32"/>
          <w:szCs w:val="32"/>
        </w:rPr>
      </w:pPr>
      <w:r>
        <w:rPr>
          <w:rFonts w:ascii="Times New Roman" w:hAnsi="Times New Roman" w:eastAsia="仿宋_GB2312" w:cs="Times New Roman"/>
          <w:sz w:val="32"/>
          <w:szCs w:val="32"/>
        </w:rPr>
        <w:t>二、项目申请书是自治区研究生科研创新项目的依据，申请人必须仔细阅读、认真填写。申请书各项内容，要实事求是地逐条进行填写，表达要明确、严谨，外来语要同时用原文和中文表达，第</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次出现的缩写词，须注明全称。</w:t>
      </w:r>
    </w:p>
    <w:p>
      <w:pPr>
        <w:spacing w:line="600" w:lineRule="exact"/>
        <w:ind w:firstLine="561"/>
        <w:rPr>
          <w:rFonts w:ascii="Times New Roman" w:hAnsi="Times New Roman" w:eastAsia="仿宋_GB2312" w:cs="Times New Roman"/>
          <w:sz w:val="32"/>
          <w:szCs w:val="32"/>
        </w:rPr>
      </w:pPr>
      <w:r>
        <w:rPr>
          <w:rFonts w:ascii="Times New Roman" w:hAnsi="Times New Roman" w:eastAsia="仿宋_GB2312" w:cs="Times New Roman"/>
          <w:sz w:val="32"/>
          <w:szCs w:val="32"/>
        </w:rPr>
        <w:t>三、填写本表栏目时，如需要可加附页。</w:t>
      </w:r>
    </w:p>
    <w:p>
      <w:pPr>
        <w:spacing w:line="600" w:lineRule="exact"/>
        <w:ind w:firstLine="561"/>
        <w:rPr>
          <w:rFonts w:ascii="Times New Roman" w:hAnsi="Times New Roman" w:eastAsia="仿宋_GB2312" w:cs="Times New Roman"/>
          <w:sz w:val="32"/>
          <w:szCs w:val="32"/>
        </w:rPr>
      </w:pPr>
      <w:r>
        <w:rPr>
          <w:rFonts w:ascii="Times New Roman" w:hAnsi="Times New Roman" w:eastAsia="仿宋_GB2312" w:cs="Times New Roman"/>
          <w:sz w:val="32"/>
          <w:szCs w:val="32"/>
        </w:rPr>
        <w:t>四、文字原则上使用五号宋体。复制（复印）时，必须保持原格式不变，纸张限用</w:t>
      </w:r>
      <w:r>
        <w:rPr>
          <w:rFonts w:hint="eastAsia" w:ascii="Times New Roman" w:hAnsi="Times New Roman" w:eastAsia="仿宋_GB2312" w:cs="Times New Roman"/>
          <w:sz w:val="32"/>
          <w:szCs w:val="32"/>
        </w:rPr>
        <w:t>A3</w:t>
      </w:r>
      <w:r>
        <w:rPr>
          <w:rFonts w:ascii="Times New Roman" w:hAnsi="Times New Roman" w:eastAsia="仿宋_GB2312" w:cs="Times New Roman"/>
          <w:sz w:val="32"/>
          <w:szCs w:val="32"/>
        </w:rPr>
        <w:t>装订。本表封面纸上，不得另加其它封面。</w:t>
      </w:r>
    </w:p>
    <w:p>
      <w:pPr>
        <w:spacing w:line="600" w:lineRule="exact"/>
        <w:ind w:firstLine="560" w:firstLineChars="200"/>
        <w:rPr>
          <w:rFonts w:ascii="Times New Roman" w:hAnsi="Times New Roman" w:eastAsia="仿宋_GB2312" w:cs="Times New Roman"/>
          <w:sz w:val="28"/>
          <w:szCs w:val="28"/>
        </w:rPr>
      </w:pPr>
    </w:p>
    <w:p>
      <w:pPr>
        <w:widowControl/>
        <w:jc w:val="left"/>
        <w:rPr>
          <w:rFonts w:ascii="仿宋_GB2312" w:hAnsi="Times New Roman" w:eastAsia="仿宋_GB2312" w:cs="Times New Roman"/>
          <w:sz w:val="28"/>
          <w:szCs w:val="28"/>
        </w:rPr>
      </w:pPr>
      <w:r>
        <w:rPr>
          <w:rFonts w:ascii="仿宋_GB2312" w:hAnsi="Times New Roman" w:eastAsia="仿宋_GB2312" w:cs="Times New Roman"/>
          <w:sz w:val="28"/>
          <w:szCs w:val="28"/>
        </w:rPr>
        <w:br w:type="page"/>
      </w:r>
    </w:p>
    <w:tbl>
      <w:tblPr>
        <w:tblStyle w:val="13"/>
        <w:tblW w:w="9498" w:type="dxa"/>
        <w:tblInd w:w="-318" w:type="dxa"/>
        <w:tblLayout w:type="fixed"/>
        <w:tblCellMar>
          <w:top w:w="0" w:type="dxa"/>
          <w:left w:w="108" w:type="dxa"/>
          <w:bottom w:w="0" w:type="dxa"/>
          <w:right w:w="108" w:type="dxa"/>
        </w:tblCellMar>
      </w:tblPr>
      <w:tblGrid>
        <w:gridCol w:w="852"/>
        <w:gridCol w:w="708"/>
        <w:gridCol w:w="639"/>
        <w:gridCol w:w="567"/>
        <w:gridCol w:w="777"/>
        <w:gridCol w:w="316"/>
        <w:gridCol w:w="425"/>
        <w:gridCol w:w="284"/>
        <w:gridCol w:w="850"/>
        <w:gridCol w:w="284"/>
        <w:gridCol w:w="1103"/>
        <w:gridCol w:w="851"/>
        <w:gridCol w:w="1842"/>
      </w:tblGrid>
      <w:tr>
        <w:tblPrEx>
          <w:tblLayout w:type="fixed"/>
          <w:tblCellMar>
            <w:top w:w="0" w:type="dxa"/>
            <w:left w:w="108" w:type="dxa"/>
            <w:bottom w:w="0" w:type="dxa"/>
            <w:right w:w="108" w:type="dxa"/>
          </w:tblCellMar>
        </w:tblPrEx>
        <w:trPr>
          <w:trHeight w:val="288" w:hRule="atLeast"/>
        </w:trPr>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概况</w:t>
            </w:r>
          </w:p>
        </w:tc>
        <w:tc>
          <w:tcPr>
            <w:tcW w:w="13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项目名称</w:t>
            </w:r>
          </w:p>
        </w:tc>
        <w:tc>
          <w:tcPr>
            <w:tcW w:w="7299"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p>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576"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研究领域</w:t>
            </w:r>
          </w:p>
        </w:tc>
        <w:tc>
          <w:tcPr>
            <w:tcW w:w="2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cs="Times New Roman" w:asciiTheme="minorEastAsia" w:hAnsiTheme="minorEastAsia"/>
                <w:color w:val="000000"/>
                <w:kern w:val="0"/>
                <w:szCs w:val="21"/>
              </w:rPr>
              <w:t>□</w:t>
            </w:r>
            <w:r>
              <w:rPr>
                <w:rFonts w:hint="eastAsia" w:cs="Times New Roman" w:asciiTheme="minorEastAsia" w:hAnsiTheme="minorEastAsia"/>
                <w:color w:val="000000"/>
                <w:kern w:val="0"/>
                <w:szCs w:val="21"/>
              </w:rPr>
              <w:t>自然科学</w:t>
            </w:r>
          </w:p>
          <w:p>
            <w:pPr>
              <w:widowControl/>
              <w:jc w:val="center"/>
              <w:rPr>
                <w:rFonts w:ascii="Times New Roman" w:hAnsi="Times New Roman" w:eastAsia="宋体" w:cs="Times New Roman"/>
                <w:color w:val="000000"/>
                <w:kern w:val="0"/>
                <w:szCs w:val="21"/>
              </w:rPr>
            </w:pPr>
            <w:r>
              <w:rPr>
                <w:rFonts w:cs="Times New Roman" w:asciiTheme="minorEastAsia" w:hAnsiTheme="minorEastAsia"/>
                <w:color w:val="000000"/>
                <w:kern w:val="0"/>
                <w:szCs w:val="21"/>
              </w:rPr>
              <w:t>□</w:t>
            </w:r>
            <w:r>
              <w:rPr>
                <w:rFonts w:hint="eastAsia" w:cs="Times New Roman" w:asciiTheme="minorEastAsia" w:hAnsiTheme="minorEastAsia"/>
                <w:color w:val="000000"/>
                <w:kern w:val="0"/>
                <w:szCs w:val="21"/>
              </w:rPr>
              <w:t>社会科学</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起止年限</w:t>
            </w:r>
          </w:p>
        </w:tc>
        <w:tc>
          <w:tcPr>
            <w:tcW w:w="4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月至</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年</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月</w:t>
            </w:r>
          </w:p>
        </w:tc>
      </w:tr>
      <w:tr>
        <w:tblPrEx>
          <w:tblLayout w:type="fixed"/>
          <w:tblCellMar>
            <w:top w:w="0" w:type="dxa"/>
            <w:left w:w="108" w:type="dxa"/>
            <w:bottom w:w="0" w:type="dxa"/>
            <w:right w:w="108" w:type="dxa"/>
          </w:tblCellMar>
        </w:tblPrEx>
        <w:trPr>
          <w:trHeight w:val="409"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研究领域</w:t>
            </w:r>
          </w:p>
        </w:tc>
        <w:tc>
          <w:tcPr>
            <w:tcW w:w="7299"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698"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14"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一级学科代码（专业学位类别代码）</w:t>
            </w:r>
          </w:p>
        </w:tc>
        <w:tc>
          <w:tcPr>
            <w:tcW w:w="10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43"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一级学科名称（专业学位类别名称）</w:t>
            </w:r>
          </w:p>
        </w:tc>
        <w:tc>
          <w:tcPr>
            <w:tcW w:w="379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708"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14"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学科平台情况</w:t>
            </w:r>
          </w:p>
        </w:tc>
        <w:tc>
          <w:tcPr>
            <w:tcW w:w="6732" w:type="dxa"/>
            <w:gridSpan w:val="9"/>
            <w:tcBorders>
              <w:top w:val="nil"/>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cs="Times New Roman" w:asciiTheme="minorEastAsia" w:hAnsiTheme="minorEastAsia"/>
                <w:color w:val="000000"/>
                <w:kern w:val="0"/>
                <w:szCs w:val="21"/>
              </w:rPr>
              <w:t>□</w:t>
            </w:r>
            <w:r>
              <w:rPr>
                <w:rFonts w:hint="eastAsia" w:cs="Times New Roman" w:asciiTheme="minorEastAsia" w:hAnsiTheme="minorEastAsia"/>
                <w:color w:val="000000"/>
                <w:kern w:val="0"/>
                <w:szCs w:val="21"/>
              </w:rPr>
              <w:t xml:space="preserve"> 国家“双一流”学科     </w:t>
            </w:r>
            <w:r>
              <w:rPr>
                <w:rFonts w:cs="Times New Roman" w:asciiTheme="minorEastAsia" w:hAnsiTheme="minorEastAsia"/>
                <w:color w:val="000000"/>
                <w:kern w:val="0"/>
                <w:szCs w:val="21"/>
              </w:rPr>
              <w:t>□</w:t>
            </w:r>
            <w:r>
              <w:rPr>
                <w:rFonts w:hint="eastAsia" w:cs="Times New Roman" w:asciiTheme="minorEastAsia" w:hAnsiTheme="minorEastAsia"/>
                <w:color w:val="000000"/>
                <w:kern w:val="0"/>
                <w:szCs w:val="21"/>
              </w:rPr>
              <w:t xml:space="preserve">自治区重点学科  </w:t>
            </w:r>
          </w:p>
        </w:tc>
      </w:tr>
      <w:tr>
        <w:tblPrEx>
          <w:tblLayout w:type="fixed"/>
          <w:tblCellMar>
            <w:top w:w="0" w:type="dxa"/>
            <w:left w:w="108" w:type="dxa"/>
            <w:bottom w:w="0" w:type="dxa"/>
            <w:right w:w="108" w:type="dxa"/>
          </w:tblCellMar>
        </w:tblPrEx>
        <w:trPr>
          <w:trHeight w:val="421" w:hRule="atLeast"/>
        </w:trPr>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申请人</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姓名</w:t>
            </w: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性别</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入学</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时间</w:t>
            </w:r>
          </w:p>
        </w:tc>
        <w:tc>
          <w:tcPr>
            <w:tcW w:w="26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出生</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年月</w:t>
            </w:r>
          </w:p>
        </w:tc>
        <w:tc>
          <w:tcPr>
            <w:tcW w:w="198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民族</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0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电子邮箱</w:t>
            </w:r>
          </w:p>
        </w:tc>
        <w:tc>
          <w:tcPr>
            <w:tcW w:w="26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联系</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电话</w:t>
            </w: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项目选题来源</w:t>
            </w:r>
          </w:p>
        </w:tc>
        <w:tc>
          <w:tcPr>
            <w:tcW w:w="493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cs="Times New Roman" w:asciiTheme="minorEastAsia" w:hAnsiTheme="minorEastAsia"/>
                <w:color w:val="000000"/>
                <w:kern w:val="0"/>
                <w:szCs w:val="21"/>
              </w:rPr>
              <w:t>□</w:t>
            </w:r>
            <w:r>
              <w:rPr>
                <w:rFonts w:hint="eastAsia" w:cs="Times New Roman" w:asciiTheme="minorEastAsia" w:hAnsiTheme="minorEastAsia"/>
                <w:color w:val="000000"/>
                <w:kern w:val="0"/>
                <w:szCs w:val="21"/>
              </w:rPr>
              <w:t xml:space="preserve">自由探索 </w:t>
            </w:r>
            <w:r>
              <w:rPr>
                <w:rFonts w:cs="Times New Roman" w:asciiTheme="minorEastAsia" w:hAnsiTheme="minorEastAsia"/>
                <w:color w:val="000000"/>
                <w:kern w:val="0"/>
                <w:szCs w:val="21"/>
              </w:rPr>
              <w:t>□</w:t>
            </w:r>
            <w:r>
              <w:rPr>
                <w:rFonts w:hint="eastAsia" w:cs="Times New Roman" w:asciiTheme="minorEastAsia" w:hAnsiTheme="minorEastAsia"/>
                <w:color w:val="000000"/>
                <w:kern w:val="0"/>
                <w:szCs w:val="21"/>
              </w:rPr>
              <w:t xml:space="preserve">国家课题  </w:t>
            </w:r>
            <w:r>
              <w:rPr>
                <w:rFonts w:cs="Times New Roman" w:asciiTheme="minorEastAsia" w:hAnsiTheme="minorEastAsia"/>
                <w:color w:val="000000"/>
                <w:kern w:val="0"/>
                <w:szCs w:val="21"/>
              </w:rPr>
              <w:t>□</w:t>
            </w:r>
            <w:r>
              <w:rPr>
                <w:rFonts w:hint="eastAsia" w:cs="Times New Roman" w:asciiTheme="minorEastAsia" w:hAnsiTheme="minorEastAsia"/>
                <w:color w:val="000000"/>
                <w:kern w:val="0"/>
                <w:szCs w:val="21"/>
              </w:rPr>
              <w:t xml:space="preserve">横向项目 </w:t>
            </w:r>
            <w:r>
              <w:rPr>
                <w:rFonts w:cs="Times New Roman" w:asciiTheme="minorEastAsia" w:hAnsiTheme="minorEastAsia"/>
                <w:color w:val="000000"/>
                <w:kern w:val="0"/>
                <w:szCs w:val="21"/>
              </w:rPr>
              <w:t>□</w:t>
            </w:r>
            <w:r>
              <w:rPr>
                <w:rFonts w:hint="eastAsia" w:cs="Times New Roman" w:asciiTheme="minorEastAsia" w:hAnsiTheme="minorEastAsia"/>
                <w:color w:val="000000"/>
                <w:kern w:val="0"/>
                <w:szCs w:val="21"/>
              </w:rPr>
              <w:t>创业实践</w:t>
            </w:r>
          </w:p>
        </w:tc>
      </w:tr>
      <w:tr>
        <w:tblPrEx>
          <w:tblLayout w:type="fixed"/>
          <w:tblCellMar>
            <w:top w:w="0" w:type="dxa"/>
            <w:left w:w="108" w:type="dxa"/>
            <w:bottom w:w="0" w:type="dxa"/>
            <w:right w:w="108" w:type="dxa"/>
          </w:tblCellMar>
        </w:tblPrEx>
        <w:trPr>
          <w:trHeight w:val="288" w:hRule="atLeast"/>
        </w:trPr>
        <w:tc>
          <w:tcPr>
            <w:tcW w:w="1560" w:type="dxa"/>
            <w:gridSpan w:val="2"/>
            <w:vMerge w:val="restart"/>
            <w:tcBorders>
              <w:top w:val="nil"/>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指导教师在研项目情况</w:t>
            </w: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项目名称</w:t>
            </w: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编号</w:t>
            </w:r>
          </w:p>
        </w:tc>
        <w:tc>
          <w:tcPr>
            <w:tcW w:w="2237"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项目来源</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经费</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研究生是否参与（排名）</w:t>
            </w: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237"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237"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237"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237"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99" w:hRule="atLeast"/>
        </w:trPr>
        <w:tc>
          <w:tcPr>
            <w:tcW w:w="1560" w:type="dxa"/>
            <w:gridSpan w:val="2"/>
            <w:vMerge w:val="restart"/>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项目组成员</w:t>
            </w: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姓名</w:t>
            </w: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年级</w:t>
            </w:r>
          </w:p>
        </w:tc>
        <w:tc>
          <w:tcPr>
            <w:tcW w:w="3088"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工作任务</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签字</w:t>
            </w: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3088"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3088"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3088"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3088"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3088"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1560"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983"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3088"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7786" w:hRule="atLeast"/>
        </w:trPr>
        <w:tc>
          <w:tcPr>
            <w:tcW w:w="9498" w:type="dxa"/>
            <w:gridSpan w:val="13"/>
            <w:tcBorders>
              <w:top w:val="single" w:color="auto" w:sz="4" w:space="0"/>
              <w:left w:val="single" w:color="auto" w:sz="4" w:space="0"/>
              <w:bottom w:val="single" w:color="auto" w:sz="4" w:space="0"/>
              <w:right w:val="single" w:color="auto" w:sz="4" w:space="0"/>
            </w:tcBorders>
            <w:shd w:val="clear" w:color="auto" w:fill="auto"/>
          </w:tcPr>
          <w:p>
            <w:pPr>
              <w:widowControl/>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一、立项依据</w:t>
            </w:r>
            <w:r>
              <w:rPr>
                <w:rFonts w:ascii="Times New Roman" w:hAnsi="Times New Roman" w:eastAsia="宋体" w:cs="Times New Roman"/>
                <w:color w:val="000000"/>
                <w:kern w:val="0"/>
                <w:szCs w:val="21"/>
              </w:rPr>
              <w:t>（包括</w:t>
            </w:r>
            <w:r>
              <w:rPr>
                <w:rFonts w:hint="eastAsia" w:ascii="Times New Roman" w:hAnsi="Times New Roman" w:eastAsia="宋体" w:cs="Times New Roman"/>
                <w:color w:val="000000"/>
                <w:kern w:val="0"/>
                <w:szCs w:val="21"/>
              </w:rPr>
              <w:t>立项的研究目的、意义</w:t>
            </w:r>
            <w:r>
              <w:rPr>
                <w:rFonts w:ascii="Times New Roman" w:hAnsi="Times New Roman" w:eastAsia="宋体" w:cs="Times New Roman"/>
                <w:color w:val="000000"/>
                <w:kern w:val="0"/>
                <w:szCs w:val="21"/>
              </w:rPr>
              <w:t>、国内外研究现状和发展趋势等）</w:t>
            </w: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tc>
      </w:tr>
    </w:tbl>
    <w:p>
      <w:pPr>
        <w:widowControl/>
        <w:jc w:val="left"/>
        <w:rPr>
          <w:rFonts w:ascii="仿宋_GB2312" w:hAnsi="Times New Roman" w:eastAsia="仿宋_GB2312" w:cs="Times New Roman"/>
          <w:b/>
          <w:sz w:val="28"/>
          <w:szCs w:val="28"/>
        </w:rPr>
      </w:pPr>
      <w:r>
        <w:rPr>
          <w:rFonts w:ascii="仿宋_GB2312" w:hAnsi="Times New Roman" w:eastAsia="仿宋_GB2312" w:cs="Times New Roman"/>
          <w:b/>
          <w:sz w:val="28"/>
          <w:szCs w:val="28"/>
        </w:rPr>
        <w:br w:type="page"/>
      </w:r>
    </w:p>
    <w:p>
      <w:pPr>
        <w:spacing w:line="240" w:lineRule="exact"/>
        <w:rPr>
          <w:rFonts w:ascii="仿宋_GB2312" w:hAnsi="Times New Roman" w:eastAsia="仿宋_GB2312" w:cs="Times New Roman"/>
          <w:b/>
          <w:sz w:val="28"/>
          <w:szCs w:val="28"/>
        </w:rPr>
      </w:pPr>
    </w:p>
    <w:tbl>
      <w:tblPr>
        <w:tblStyle w:val="13"/>
        <w:tblW w:w="9498" w:type="dxa"/>
        <w:tblInd w:w="-318" w:type="dxa"/>
        <w:tblLayout w:type="fixed"/>
        <w:tblCellMar>
          <w:top w:w="0" w:type="dxa"/>
          <w:left w:w="108" w:type="dxa"/>
          <w:bottom w:w="0" w:type="dxa"/>
          <w:right w:w="108" w:type="dxa"/>
        </w:tblCellMar>
      </w:tblPr>
      <w:tblGrid>
        <w:gridCol w:w="9498"/>
      </w:tblGrid>
      <w:tr>
        <w:tblPrEx>
          <w:tblLayout w:type="fixed"/>
          <w:tblCellMar>
            <w:top w:w="0" w:type="dxa"/>
            <w:left w:w="108" w:type="dxa"/>
            <w:bottom w:w="0" w:type="dxa"/>
            <w:right w:w="108" w:type="dxa"/>
          </w:tblCellMar>
        </w:tblPrEx>
        <w:trPr>
          <w:trHeight w:val="5139" w:hRule="atLeast"/>
        </w:trPr>
        <w:tc>
          <w:tcPr>
            <w:tcW w:w="9498"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二、研究目标、研究内容和拟解决的主要问题</w:t>
            </w: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984" w:hRule="atLeast"/>
        </w:trPr>
        <w:tc>
          <w:tcPr>
            <w:tcW w:w="9498" w:type="dxa"/>
            <w:tcBorders>
              <w:top w:val="nil"/>
              <w:left w:val="single" w:color="auto" w:sz="4" w:space="0"/>
              <w:bottom w:val="single" w:color="auto" w:sz="4" w:space="0"/>
              <w:right w:val="single" w:color="auto" w:sz="4" w:space="0"/>
            </w:tcBorders>
            <w:shd w:val="clear" w:color="auto" w:fill="auto"/>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三、课题的研究思路与方法、技术路线、试验方案（含创新性）及其可行性分析</w:t>
            </w: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tc>
      </w:tr>
    </w:tbl>
    <w:p>
      <w:pPr>
        <w:widowControl/>
        <w:jc w:val="left"/>
        <w:rPr>
          <w:rFonts w:ascii="仿宋_GB2312" w:hAnsi="Times New Roman" w:eastAsia="仿宋_GB2312" w:cs="Times New Roman"/>
          <w:b/>
          <w:sz w:val="28"/>
          <w:szCs w:val="28"/>
        </w:rPr>
      </w:pPr>
      <w:r>
        <w:rPr>
          <w:rFonts w:ascii="仿宋_GB2312" w:hAnsi="Times New Roman" w:eastAsia="仿宋_GB2312" w:cs="Times New Roman"/>
          <w:b/>
          <w:sz w:val="28"/>
          <w:szCs w:val="28"/>
        </w:rPr>
        <w:br w:type="page"/>
      </w:r>
    </w:p>
    <w:tbl>
      <w:tblPr>
        <w:tblStyle w:val="13"/>
        <w:tblW w:w="9498" w:type="dxa"/>
        <w:tblInd w:w="-318" w:type="dxa"/>
        <w:tblLayout w:type="fixed"/>
        <w:tblCellMar>
          <w:top w:w="0" w:type="dxa"/>
          <w:left w:w="108" w:type="dxa"/>
          <w:bottom w:w="0" w:type="dxa"/>
          <w:right w:w="108" w:type="dxa"/>
        </w:tblCellMar>
      </w:tblPr>
      <w:tblGrid>
        <w:gridCol w:w="9498"/>
      </w:tblGrid>
      <w:tr>
        <w:tblPrEx>
          <w:tblLayout w:type="fixed"/>
          <w:tblCellMar>
            <w:top w:w="0" w:type="dxa"/>
            <w:left w:w="108" w:type="dxa"/>
            <w:bottom w:w="0" w:type="dxa"/>
            <w:right w:w="108" w:type="dxa"/>
          </w:tblCellMar>
        </w:tblPrEx>
        <w:trPr>
          <w:trHeight w:val="4243" w:hRule="atLeast"/>
        </w:trPr>
        <w:tc>
          <w:tcPr>
            <w:tcW w:w="9498" w:type="dxa"/>
            <w:tcBorders>
              <w:top w:val="single" w:color="auto" w:sz="4" w:space="0"/>
              <w:left w:val="single" w:color="auto" w:sz="4" w:space="0"/>
              <w:bottom w:val="single" w:color="auto" w:sz="4" w:space="0"/>
              <w:right w:val="single" w:color="000000" w:sz="4" w:space="0"/>
            </w:tcBorders>
            <w:shd w:val="clear" w:color="auto" w:fill="auto"/>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四、研究工作的总体安排及进度</w:t>
            </w:r>
          </w:p>
        </w:tc>
      </w:tr>
      <w:tr>
        <w:tblPrEx>
          <w:tblLayout w:type="fixed"/>
          <w:tblCellMar>
            <w:top w:w="0" w:type="dxa"/>
            <w:left w:w="108" w:type="dxa"/>
            <w:bottom w:w="0" w:type="dxa"/>
            <w:right w:w="108" w:type="dxa"/>
          </w:tblCellMar>
        </w:tblPrEx>
        <w:trPr>
          <w:trHeight w:val="4245" w:hRule="atLeast"/>
        </w:trPr>
        <w:tc>
          <w:tcPr>
            <w:tcW w:w="9498" w:type="dxa"/>
            <w:tcBorders>
              <w:top w:val="single" w:color="auto" w:sz="4" w:space="0"/>
              <w:left w:val="single" w:color="auto" w:sz="4" w:space="0"/>
              <w:bottom w:val="single" w:color="auto" w:sz="4" w:space="0"/>
              <w:right w:val="single" w:color="000000" w:sz="4" w:space="0"/>
            </w:tcBorders>
            <w:shd w:val="clear" w:color="auto" w:fill="auto"/>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五、研究工作的预期成果及形式</w:t>
            </w:r>
          </w:p>
        </w:tc>
      </w:tr>
      <w:tr>
        <w:tblPrEx>
          <w:tblLayout w:type="fixed"/>
          <w:tblCellMar>
            <w:top w:w="0" w:type="dxa"/>
            <w:left w:w="108" w:type="dxa"/>
            <w:bottom w:w="0" w:type="dxa"/>
            <w:right w:w="108" w:type="dxa"/>
          </w:tblCellMar>
        </w:tblPrEx>
        <w:trPr>
          <w:trHeight w:val="4093" w:hRule="atLeast"/>
        </w:trPr>
        <w:tc>
          <w:tcPr>
            <w:tcW w:w="9498" w:type="dxa"/>
            <w:tcBorders>
              <w:top w:val="single" w:color="auto" w:sz="4" w:space="0"/>
              <w:left w:val="single" w:color="auto" w:sz="4" w:space="0"/>
              <w:bottom w:val="single" w:color="auto" w:sz="4" w:space="0"/>
              <w:right w:val="single" w:color="000000" w:sz="4" w:space="0"/>
            </w:tcBorders>
            <w:shd w:val="clear" w:color="auto" w:fill="auto"/>
          </w:tcPr>
          <w:p>
            <w:pPr>
              <w:widowControl/>
              <w:rPr>
                <w:rFonts w:ascii="宋体" w:hAnsi="宋体" w:eastAsia="宋体" w:cs="宋体"/>
                <w:color w:val="000000"/>
                <w:kern w:val="0"/>
                <w:szCs w:val="21"/>
              </w:rPr>
            </w:pPr>
            <w:r>
              <w:rPr>
                <w:rFonts w:hint="eastAsia" w:ascii="宋体" w:hAnsi="宋体" w:eastAsia="宋体" w:cs="宋体"/>
                <w:b/>
                <w:color w:val="000000"/>
                <w:kern w:val="0"/>
                <w:szCs w:val="21"/>
              </w:rPr>
              <w:t>六、研究基础和工作条件</w:t>
            </w:r>
            <w:r>
              <w:rPr>
                <w:rFonts w:hint="eastAsia" w:ascii="宋体" w:hAnsi="宋体" w:eastAsia="宋体" w:cs="宋体"/>
                <w:color w:val="000000"/>
                <w:kern w:val="0"/>
                <w:szCs w:val="21"/>
              </w:rPr>
              <w:t>（申请人或课题组与本课题有关的研究成果；现有的主要仪器设备、研究技术及协作条件等）</w:t>
            </w:r>
          </w:p>
        </w:tc>
      </w:tr>
    </w:tbl>
    <w:p>
      <w:pPr>
        <w:widowControl/>
        <w:jc w:val="left"/>
        <w:rPr>
          <w:rFonts w:ascii="仿宋_GB2312" w:hAnsi="Times New Roman" w:eastAsia="仿宋_GB2312" w:cs="Times New Roman"/>
          <w:b/>
          <w:sz w:val="28"/>
          <w:szCs w:val="28"/>
        </w:rPr>
      </w:pPr>
      <w:r>
        <w:rPr>
          <w:rFonts w:ascii="仿宋_GB2312" w:hAnsi="Times New Roman" w:eastAsia="仿宋_GB2312" w:cs="Times New Roman"/>
          <w:b/>
          <w:sz w:val="28"/>
          <w:szCs w:val="28"/>
        </w:rPr>
        <w:br w:type="page"/>
      </w:r>
    </w:p>
    <w:tbl>
      <w:tblPr>
        <w:tblStyle w:val="13"/>
        <w:tblW w:w="9498" w:type="dxa"/>
        <w:tblInd w:w="-318" w:type="dxa"/>
        <w:tblLayout w:type="fixed"/>
        <w:tblCellMar>
          <w:top w:w="0" w:type="dxa"/>
          <w:left w:w="108" w:type="dxa"/>
          <w:bottom w:w="0" w:type="dxa"/>
          <w:right w:w="108" w:type="dxa"/>
        </w:tblCellMar>
      </w:tblPr>
      <w:tblGrid>
        <w:gridCol w:w="1844"/>
        <w:gridCol w:w="1276"/>
        <w:gridCol w:w="6378"/>
      </w:tblGrid>
      <w:tr>
        <w:tblPrEx>
          <w:tblLayout w:type="fixed"/>
          <w:tblCellMar>
            <w:top w:w="0" w:type="dxa"/>
            <w:left w:w="108" w:type="dxa"/>
            <w:bottom w:w="0" w:type="dxa"/>
            <w:right w:w="108" w:type="dxa"/>
          </w:tblCellMar>
        </w:tblPrEx>
        <w:trPr>
          <w:trHeight w:val="603" w:hRule="atLeast"/>
        </w:trPr>
        <w:tc>
          <w:tcPr>
            <w:tcW w:w="949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b/>
                <w:color w:val="000000"/>
                <w:kern w:val="0"/>
                <w:szCs w:val="21"/>
              </w:rPr>
              <w:t>七、经费测算</w:t>
            </w:r>
            <w:r>
              <w:rPr>
                <w:rFonts w:hint="eastAsia" w:ascii="宋体" w:hAnsi="宋体" w:eastAsia="宋体" w:cs="宋体"/>
                <w:color w:val="000000"/>
                <w:kern w:val="0"/>
                <w:szCs w:val="21"/>
              </w:rPr>
              <w:t>（单位：万元）</w:t>
            </w:r>
          </w:p>
        </w:tc>
      </w:tr>
      <w:tr>
        <w:tblPrEx>
          <w:tblLayout w:type="fixed"/>
          <w:tblCellMar>
            <w:top w:w="0" w:type="dxa"/>
            <w:left w:w="108" w:type="dxa"/>
            <w:bottom w:w="0" w:type="dxa"/>
            <w:right w:w="108" w:type="dxa"/>
          </w:tblCellMar>
        </w:tblPrEx>
        <w:trPr>
          <w:trHeight w:val="424"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支出科目</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金额</w:t>
            </w:r>
          </w:p>
        </w:tc>
        <w:tc>
          <w:tcPr>
            <w:tcW w:w="637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计算根据及理由</w:t>
            </w:r>
          </w:p>
        </w:tc>
      </w:tr>
      <w:tr>
        <w:tblPrEx>
          <w:tblLayout w:type="fixed"/>
          <w:tblCellMar>
            <w:top w:w="0" w:type="dxa"/>
            <w:left w:w="108" w:type="dxa"/>
            <w:bottom w:w="0" w:type="dxa"/>
            <w:right w:w="108" w:type="dxa"/>
          </w:tblCellMar>
        </w:tblPrEx>
        <w:trPr>
          <w:trHeight w:val="737" w:hRule="exact"/>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637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737" w:hRule="exact"/>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637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737" w:hRule="exact"/>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637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737" w:hRule="exact"/>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637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737" w:hRule="exact"/>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637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737" w:hRule="exact"/>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637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8" w:hRule="atLeast"/>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tc>
        <w:tc>
          <w:tcPr>
            <w:tcW w:w="637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643" w:hRule="atLeast"/>
        </w:trPr>
        <w:tc>
          <w:tcPr>
            <w:tcW w:w="9498" w:type="dxa"/>
            <w:gridSpan w:val="3"/>
            <w:tcBorders>
              <w:top w:val="single" w:color="auto" w:sz="4" w:space="0"/>
              <w:left w:val="single" w:color="auto" w:sz="4" w:space="0"/>
              <w:bottom w:val="single" w:color="auto" w:sz="4" w:space="0"/>
              <w:right w:val="single" w:color="000000" w:sz="4" w:space="0"/>
            </w:tcBorders>
            <w:shd w:val="clear" w:color="auto" w:fill="auto"/>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八、申请人承诺</w:t>
            </w:r>
          </w:p>
          <w:p>
            <w:pPr>
              <w:widowControl/>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申请人保证上述内容的真实性。如获资助，保证遵守相关规定，按计划认真开展研究工作，在毕业前结题，按期取得预期研究成果。</w:t>
            </w:r>
          </w:p>
          <w:p>
            <w:pPr>
              <w:widowControl/>
              <w:ind w:right="880"/>
              <w:jc w:val="right"/>
              <w:rPr>
                <w:rFonts w:ascii="宋体" w:hAnsi="宋体" w:eastAsia="宋体" w:cs="宋体"/>
                <w:color w:val="000000"/>
                <w:kern w:val="0"/>
                <w:szCs w:val="21"/>
              </w:rPr>
            </w:pPr>
          </w:p>
          <w:p>
            <w:pPr>
              <w:widowControl/>
              <w:ind w:right="880"/>
              <w:jc w:val="right"/>
              <w:rPr>
                <w:rFonts w:ascii="宋体" w:hAnsi="宋体" w:eastAsia="宋体" w:cs="宋体"/>
                <w:color w:val="000000"/>
                <w:kern w:val="0"/>
                <w:szCs w:val="21"/>
              </w:rPr>
            </w:pPr>
          </w:p>
          <w:p>
            <w:pPr>
              <w:widowControl/>
              <w:ind w:right="880"/>
              <w:jc w:val="right"/>
              <w:rPr>
                <w:rFonts w:ascii="宋体" w:hAnsi="宋体" w:eastAsia="宋体" w:cs="宋体"/>
                <w:color w:val="000000"/>
                <w:kern w:val="0"/>
                <w:szCs w:val="21"/>
              </w:rPr>
            </w:pPr>
          </w:p>
          <w:p>
            <w:pPr>
              <w:widowControl/>
              <w:ind w:right="880"/>
              <w:jc w:val="right"/>
              <w:rPr>
                <w:rFonts w:ascii="宋体" w:hAnsi="宋体" w:eastAsia="宋体" w:cs="宋体"/>
                <w:color w:val="000000"/>
                <w:kern w:val="0"/>
                <w:szCs w:val="21"/>
              </w:rPr>
            </w:pPr>
          </w:p>
          <w:p>
            <w:pPr>
              <w:widowControl/>
              <w:ind w:right="880"/>
              <w:jc w:val="right"/>
              <w:rPr>
                <w:rFonts w:ascii="宋体" w:hAnsi="宋体" w:eastAsia="宋体" w:cs="宋体"/>
                <w:color w:val="000000"/>
                <w:kern w:val="0"/>
                <w:szCs w:val="21"/>
              </w:rPr>
            </w:pPr>
          </w:p>
          <w:p>
            <w:pPr>
              <w:widowControl/>
              <w:ind w:right="880"/>
              <w:jc w:val="right"/>
              <w:rPr>
                <w:rFonts w:ascii="宋体" w:hAnsi="宋体" w:eastAsia="宋体" w:cs="宋体"/>
                <w:color w:val="000000"/>
                <w:kern w:val="0"/>
                <w:szCs w:val="21"/>
              </w:rPr>
            </w:pPr>
          </w:p>
          <w:p>
            <w:pPr>
              <w:widowControl/>
              <w:ind w:right="880"/>
              <w:jc w:val="right"/>
              <w:rPr>
                <w:rFonts w:ascii="宋体" w:hAnsi="宋体" w:eastAsia="宋体" w:cs="宋体"/>
                <w:color w:val="000000"/>
                <w:kern w:val="0"/>
                <w:szCs w:val="21"/>
              </w:rPr>
            </w:pPr>
            <w:r>
              <w:rPr>
                <w:rFonts w:hint="eastAsia" w:ascii="宋体" w:hAnsi="宋体" w:eastAsia="宋体" w:cs="宋体"/>
                <w:color w:val="000000"/>
                <w:kern w:val="0"/>
                <w:szCs w:val="21"/>
              </w:rPr>
              <w:t>申请人签名：</w:t>
            </w:r>
          </w:p>
          <w:p>
            <w:pPr>
              <w:widowControl/>
              <w:ind w:right="880"/>
              <w:jc w:val="right"/>
              <w:rPr>
                <w:rFonts w:ascii="宋体" w:hAnsi="宋体" w:eastAsia="宋体" w:cs="宋体"/>
                <w:color w:val="000000"/>
                <w:kern w:val="0"/>
                <w:szCs w:val="21"/>
              </w:rPr>
            </w:pPr>
          </w:p>
          <w:p>
            <w:pPr>
              <w:widowControl/>
              <w:wordWrap w:val="0"/>
              <w:ind w:right="220"/>
              <w:jc w:val="right"/>
              <w:rPr>
                <w:rFonts w:ascii="宋体" w:hAnsi="宋体" w:eastAsia="宋体" w:cs="宋体"/>
                <w:color w:val="000000"/>
                <w:kern w:val="0"/>
                <w:szCs w:val="21"/>
              </w:rPr>
            </w:pPr>
            <w:r>
              <w:rPr>
                <w:rFonts w:hint="eastAsia" w:ascii="宋体" w:hAnsi="宋体" w:eastAsia="宋体" w:cs="宋体"/>
                <w:color w:val="000000"/>
                <w:kern w:val="0"/>
                <w:szCs w:val="21"/>
              </w:rPr>
              <w:t>年   月   日</w:t>
            </w:r>
          </w:p>
        </w:tc>
      </w:tr>
      <w:tr>
        <w:tblPrEx>
          <w:tblLayout w:type="fixed"/>
          <w:tblCellMar>
            <w:top w:w="0" w:type="dxa"/>
            <w:left w:w="108" w:type="dxa"/>
            <w:bottom w:w="0" w:type="dxa"/>
            <w:right w:w="108" w:type="dxa"/>
          </w:tblCellMar>
        </w:tblPrEx>
        <w:trPr>
          <w:trHeight w:val="1630" w:hRule="atLeast"/>
        </w:trPr>
        <w:tc>
          <w:tcPr>
            <w:tcW w:w="9498" w:type="dxa"/>
            <w:gridSpan w:val="3"/>
            <w:tcBorders>
              <w:top w:val="single" w:color="auto" w:sz="4" w:space="0"/>
              <w:left w:val="single" w:color="auto" w:sz="4" w:space="0"/>
              <w:bottom w:val="single" w:color="auto" w:sz="4" w:space="0"/>
              <w:right w:val="single" w:color="000000" w:sz="4" w:space="0"/>
            </w:tcBorders>
            <w:shd w:val="clear" w:color="auto" w:fill="auto"/>
          </w:tcPr>
          <w:p>
            <w:pPr>
              <w:widowControl/>
              <w:rPr>
                <w:rFonts w:ascii="宋体" w:hAnsi="宋体" w:eastAsia="宋体" w:cs="宋体"/>
                <w:color w:val="000000"/>
                <w:kern w:val="0"/>
                <w:szCs w:val="21"/>
              </w:rPr>
            </w:pPr>
            <w:r>
              <w:rPr>
                <w:rFonts w:hint="eastAsia" w:ascii="宋体" w:hAnsi="宋体" w:eastAsia="宋体" w:cs="宋体"/>
                <w:b/>
                <w:color w:val="000000"/>
                <w:kern w:val="0"/>
                <w:szCs w:val="21"/>
              </w:rPr>
              <w:t>九、指导教师同意负责指导、监管及推荐意见</w:t>
            </w: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ind w:right="880"/>
              <w:jc w:val="right"/>
              <w:rPr>
                <w:rFonts w:ascii="宋体" w:hAnsi="宋体" w:eastAsia="宋体" w:cs="宋体"/>
                <w:color w:val="000000"/>
                <w:kern w:val="0"/>
                <w:szCs w:val="21"/>
              </w:rPr>
            </w:pPr>
            <w:r>
              <w:rPr>
                <w:rFonts w:hint="eastAsia" w:ascii="宋体" w:hAnsi="宋体" w:eastAsia="宋体" w:cs="宋体"/>
                <w:color w:val="000000"/>
                <w:kern w:val="0"/>
                <w:szCs w:val="21"/>
              </w:rPr>
              <w:t>指导教师签名：</w:t>
            </w:r>
          </w:p>
          <w:p>
            <w:pPr>
              <w:widowControl/>
              <w:ind w:right="880"/>
              <w:jc w:val="right"/>
              <w:rPr>
                <w:rFonts w:ascii="宋体" w:hAnsi="宋体" w:eastAsia="宋体" w:cs="宋体"/>
                <w:color w:val="000000"/>
                <w:kern w:val="0"/>
                <w:szCs w:val="21"/>
              </w:rPr>
            </w:pPr>
          </w:p>
          <w:p>
            <w:pPr>
              <w:widowControl/>
              <w:wordWrap w:val="0"/>
              <w:ind w:right="220"/>
              <w:jc w:val="right"/>
              <w:rPr>
                <w:rFonts w:ascii="宋体" w:hAnsi="宋体" w:eastAsia="宋体" w:cs="宋体"/>
                <w:color w:val="000000"/>
                <w:kern w:val="0"/>
                <w:szCs w:val="21"/>
              </w:rPr>
            </w:pPr>
            <w:r>
              <w:rPr>
                <w:rFonts w:hint="eastAsia" w:ascii="宋体" w:hAnsi="宋体" w:eastAsia="宋体" w:cs="宋体"/>
                <w:color w:val="000000"/>
                <w:kern w:val="0"/>
                <w:szCs w:val="21"/>
              </w:rPr>
              <w:t>年   月   日</w:t>
            </w:r>
          </w:p>
        </w:tc>
      </w:tr>
      <w:tr>
        <w:tblPrEx>
          <w:tblLayout w:type="fixed"/>
          <w:tblCellMar>
            <w:top w:w="0" w:type="dxa"/>
            <w:left w:w="108" w:type="dxa"/>
            <w:bottom w:w="0" w:type="dxa"/>
            <w:right w:w="108" w:type="dxa"/>
          </w:tblCellMar>
        </w:tblPrEx>
        <w:trPr>
          <w:trHeight w:val="2263" w:hRule="atLeast"/>
        </w:trPr>
        <w:tc>
          <w:tcPr>
            <w:tcW w:w="9498" w:type="dxa"/>
            <w:gridSpan w:val="3"/>
            <w:tcBorders>
              <w:top w:val="single" w:color="auto" w:sz="4" w:space="0"/>
              <w:left w:val="single" w:color="auto" w:sz="4" w:space="0"/>
              <w:bottom w:val="single" w:color="auto" w:sz="4" w:space="0"/>
              <w:right w:val="single" w:color="000000" w:sz="4" w:space="0"/>
            </w:tcBorders>
            <w:shd w:val="clear" w:color="auto" w:fill="auto"/>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十、学校研究生管理部门审核意见</w:t>
            </w: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p>
          <w:p>
            <w:pPr>
              <w:widowControl/>
              <w:ind w:right="630"/>
              <w:jc w:val="right"/>
              <w:rPr>
                <w:rFonts w:ascii="宋体" w:hAnsi="宋体" w:eastAsia="宋体" w:cs="宋体"/>
                <w:color w:val="000000"/>
                <w:kern w:val="0"/>
                <w:szCs w:val="21"/>
              </w:rPr>
            </w:pPr>
            <w:r>
              <w:rPr>
                <w:rFonts w:hint="eastAsia" w:ascii="宋体" w:hAnsi="宋体" w:eastAsia="宋体" w:cs="宋体"/>
                <w:color w:val="000000"/>
                <w:kern w:val="0"/>
                <w:szCs w:val="21"/>
              </w:rPr>
              <w:t>负责人：     （盖章）</w:t>
            </w:r>
          </w:p>
          <w:p>
            <w:pPr>
              <w:widowControl/>
              <w:wordWrap w:val="0"/>
              <w:ind w:right="420"/>
              <w:jc w:val="right"/>
              <w:rPr>
                <w:rFonts w:ascii="宋体" w:hAnsi="宋体" w:eastAsia="宋体" w:cs="宋体"/>
                <w:color w:val="000000"/>
                <w:kern w:val="0"/>
                <w:szCs w:val="21"/>
              </w:rPr>
            </w:pPr>
            <w:r>
              <w:rPr>
                <w:rFonts w:hint="eastAsia" w:ascii="宋体" w:hAnsi="宋体" w:eastAsia="宋体" w:cs="宋体"/>
                <w:color w:val="000000"/>
                <w:kern w:val="0"/>
                <w:szCs w:val="21"/>
              </w:rPr>
              <w:t>年   月   日</w:t>
            </w:r>
          </w:p>
          <w:p>
            <w:pPr>
              <w:widowControl/>
              <w:ind w:right="420"/>
              <w:jc w:val="righ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263" w:hRule="atLeast"/>
        </w:trPr>
        <w:tc>
          <w:tcPr>
            <w:tcW w:w="9498" w:type="dxa"/>
            <w:gridSpan w:val="3"/>
            <w:tcBorders>
              <w:top w:val="single" w:color="auto" w:sz="4" w:space="0"/>
              <w:left w:val="single" w:color="auto" w:sz="4" w:space="0"/>
              <w:bottom w:val="single" w:color="auto" w:sz="4" w:space="0"/>
              <w:right w:val="single" w:color="000000" w:sz="4" w:space="0"/>
            </w:tcBorders>
            <w:shd w:val="clear" w:color="auto" w:fill="auto"/>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十一、学校审核意见</w:t>
            </w: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ind w:right="735"/>
              <w:jc w:val="right"/>
              <w:rPr>
                <w:rFonts w:ascii="宋体" w:hAnsi="宋体" w:eastAsia="宋体" w:cs="宋体"/>
                <w:color w:val="000000"/>
                <w:kern w:val="0"/>
                <w:szCs w:val="21"/>
              </w:rPr>
            </w:pPr>
            <w:r>
              <w:rPr>
                <w:rFonts w:hint="eastAsia" w:ascii="宋体" w:hAnsi="宋体" w:eastAsia="宋体" w:cs="宋体"/>
                <w:color w:val="000000"/>
                <w:kern w:val="0"/>
                <w:szCs w:val="21"/>
              </w:rPr>
              <w:t>负责人：     （盖章）</w:t>
            </w:r>
          </w:p>
          <w:p>
            <w:pPr>
              <w:widowControl/>
              <w:ind w:right="420"/>
              <w:jc w:val="right"/>
              <w:rPr>
                <w:rFonts w:ascii="宋体" w:hAnsi="宋体" w:eastAsia="宋体" w:cs="宋体"/>
                <w:color w:val="000000"/>
                <w:kern w:val="0"/>
                <w:szCs w:val="21"/>
              </w:rPr>
            </w:pPr>
          </w:p>
          <w:p>
            <w:pPr>
              <w:widowControl/>
              <w:ind w:right="315"/>
              <w:jc w:val="right"/>
              <w:rPr>
                <w:rFonts w:ascii="宋体" w:hAnsi="宋体" w:eastAsia="宋体" w:cs="宋体"/>
                <w:color w:val="000000"/>
                <w:kern w:val="0"/>
                <w:szCs w:val="21"/>
              </w:rPr>
            </w:pPr>
            <w:r>
              <w:rPr>
                <w:rFonts w:hint="eastAsia" w:ascii="宋体" w:hAnsi="宋体" w:eastAsia="宋体" w:cs="宋体"/>
                <w:color w:val="000000"/>
                <w:kern w:val="0"/>
                <w:szCs w:val="21"/>
              </w:rPr>
              <w:t>年   月   日</w:t>
            </w:r>
          </w:p>
          <w:p>
            <w:pPr>
              <w:widowControl/>
              <w:ind w:right="315"/>
              <w:jc w:val="right"/>
              <w:rPr>
                <w:rFonts w:ascii="宋体" w:hAnsi="宋体" w:eastAsia="宋体" w:cs="宋体"/>
                <w:b/>
                <w:color w:val="000000"/>
                <w:kern w:val="0"/>
                <w:szCs w:val="21"/>
              </w:rPr>
            </w:pPr>
          </w:p>
        </w:tc>
      </w:tr>
      <w:tr>
        <w:tblPrEx>
          <w:tblLayout w:type="fixed"/>
          <w:tblCellMar>
            <w:top w:w="0" w:type="dxa"/>
            <w:left w:w="108" w:type="dxa"/>
            <w:bottom w:w="0" w:type="dxa"/>
            <w:right w:w="108" w:type="dxa"/>
          </w:tblCellMar>
        </w:tblPrEx>
        <w:trPr>
          <w:trHeight w:val="2263" w:hRule="atLeast"/>
        </w:trPr>
        <w:tc>
          <w:tcPr>
            <w:tcW w:w="9498" w:type="dxa"/>
            <w:gridSpan w:val="3"/>
            <w:tcBorders>
              <w:top w:val="single" w:color="auto" w:sz="4" w:space="0"/>
              <w:left w:val="single" w:color="auto" w:sz="4" w:space="0"/>
              <w:bottom w:val="single" w:color="auto" w:sz="4" w:space="0"/>
              <w:right w:val="single" w:color="000000" w:sz="4" w:space="0"/>
            </w:tcBorders>
            <w:shd w:val="clear" w:color="auto" w:fill="auto"/>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十二、专家组评议建议</w:t>
            </w: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ind w:right="840"/>
              <w:rPr>
                <w:rFonts w:ascii="宋体" w:hAnsi="宋体" w:eastAsia="宋体" w:cs="宋体"/>
                <w:b/>
                <w:color w:val="000000"/>
                <w:kern w:val="0"/>
                <w:szCs w:val="21"/>
              </w:rPr>
            </w:pPr>
          </w:p>
          <w:p>
            <w:pPr>
              <w:widowControl/>
              <w:ind w:right="840"/>
              <w:rPr>
                <w:rFonts w:ascii="宋体" w:hAnsi="宋体" w:eastAsia="宋体" w:cs="宋体"/>
                <w:b/>
                <w:color w:val="000000"/>
                <w:kern w:val="0"/>
                <w:szCs w:val="21"/>
              </w:rPr>
            </w:pPr>
          </w:p>
          <w:p>
            <w:pPr>
              <w:widowControl/>
              <w:ind w:right="840" w:firstLine="6852" w:firstLineChars="3250"/>
              <w:rPr>
                <w:rFonts w:ascii="宋体" w:hAnsi="宋体" w:eastAsia="宋体" w:cs="宋体"/>
                <w:color w:val="000000"/>
                <w:kern w:val="0"/>
                <w:szCs w:val="21"/>
              </w:rPr>
            </w:pPr>
            <w:r>
              <w:rPr>
                <w:rFonts w:hint="eastAsia" w:ascii="宋体" w:hAnsi="宋体" w:eastAsia="宋体" w:cs="宋体"/>
                <w:b/>
                <w:color w:val="000000"/>
                <w:kern w:val="0"/>
                <w:szCs w:val="21"/>
              </w:rPr>
              <w:t>专家组长：</w:t>
            </w:r>
          </w:p>
          <w:p>
            <w:pPr>
              <w:widowControl/>
              <w:ind w:firstLine="7350" w:firstLineChars="3500"/>
              <w:rPr>
                <w:rFonts w:ascii="宋体" w:hAnsi="宋体" w:eastAsia="宋体" w:cs="宋体"/>
                <w:color w:val="000000"/>
                <w:kern w:val="0"/>
                <w:szCs w:val="21"/>
              </w:rPr>
            </w:pPr>
            <w:r>
              <w:rPr>
                <w:rFonts w:hint="eastAsia" w:ascii="宋体" w:hAnsi="宋体" w:eastAsia="宋体" w:cs="宋体"/>
                <w:color w:val="000000"/>
                <w:kern w:val="0"/>
                <w:szCs w:val="21"/>
              </w:rPr>
              <w:t>年   月   日</w:t>
            </w:r>
          </w:p>
          <w:p>
            <w:pPr>
              <w:widowControl/>
              <w:ind w:firstLine="7379" w:firstLineChars="3500"/>
              <w:rPr>
                <w:rFonts w:ascii="宋体" w:hAnsi="宋体" w:eastAsia="宋体" w:cs="宋体"/>
                <w:b/>
                <w:color w:val="000000"/>
                <w:kern w:val="0"/>
                <w:szCs w:val="21"/>
              </w:rPr>
            </w:pPr>
          </w:p>
        </w:tc>
      </w:tr>
      <w:tr>
        <w:tblPrEx>
          <w:tblLayout w:type="fixed"/>
          <w:tblCellMar>
            <w:top w:w="0" w:type="dxa"/>
            <w:left w:w="108" w:type="dxa"/>
            <w:bottom w:w="0" w:type="dxa"/>
            <w:right w:w="108" w:type="dxa"/>
          </w:tblCellMar>
        </w:tblPrEx>
        <w:trPr>
          <w:trHeight w:val="2263" w:hRule="atLeast"/>
        </w:trPr>
        <w:tc>
          <w:tcPr>
            <w:tcW w:w="9498" w:type="dxa"/>
            <w:gridSpan w:val="3"/>
            <w:tcBorders>
              <w:top w:val="single" w:color="auto" w:sz="4" w:space="0"/>
              <w:left w:val="single" w:color="auto" w:sz="4" w:space="0"/>
              <w:bottom w:val="single" w:color="auto" w:sz="4" w:space="0"/>
              <w:right w:val="single" w:color="000000" w:sz="4" w:space="0"/>
            </w:tcBorders>
            <w:shd w:val="clear" w:color="auto" w:fill="auto"/>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十三、教育厅资助意见</w:t>
            </w: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rPr>
                <w:rFonts w:ascii="宋体" w:hAnsi="宋体" w:eastAsia="宋体" w:cs="宋体"/>
                <w:b/>
                <w:color w:val="000000"/>
                <w:kern w:val="0"/>
                <w:szCs w:val="21"/>
              </w:rPr>
            </w:pPr>
          </w:p>
          <w:p>
            <w:pPr>
              <w:widowControl/>
              <w:ind w:right="840"/>
              <w:rPr>
                <w:rFonts w:ascii="宋体" w:hAnsi="宋体" w:eastAsia="宋体" w:cs="宋体"/>
                <w:b/>
                <w:color w:val="000000"/>
                <w:kern w:val="0"/>
                <w:szCs w:val="21"/>
              </w:rPr>
            </w:pPr>
          </w:p>
          <w:p>
            <w:pPr>
              <w:widowControl/>
              <w:ind w:right="840" w:firstLine="6510" w:firstLineChars="3100"/>
              <w:rPr>
                <w:rFonts w:ascii="宋体" w:hAnsi="宋体" w:eastAsia="宋体" w:cs="宋体"/>
                <w:color w:val="000000"/>
                <w:kern w:val="0"/>
                <w:szCs w:val="21"/>
              </w:rPr>
            </w:pPr>
            <w:r>
              <w:rPr>
                <w:rFonts w:hint="eastAsia" w:ascii="宋体" w:hAnsi="宋体" w:eastAsia="宋体" w:cs="宋体"/>
                <w:color w:val="000000"/>
                <w:kern w:val="0"/>
                <w:szCs w:val="21"/>
              </w:rPr>
              <w:t>负责人：     （盖章）</w:t>
            </w:r>
          </w:p>
          <w:p>
            <w:pPr>
              <w:widowControl/>
              <w:ind w:firstLine="7455" w:firstLineChars="3550"/>
              <w:rPr>
                <w:rFonts w:ascii="宋体" w:hAnsi="宋体" w:eastAsia="宋体" w:cs="宋体"/>
                <w:color w:val="000000"/>
                <w:kern w:val="0"/>
                <w:szCs w:val="21"/>
              </w:rPr>
            </w:pPr>
            <w:r>
              <w:rPr>
                <w:rFonts w:hint="eastAsia" w:ascii="宋体" w:hAnsi="宋体" w:eastAsia="宋体" w:cs="宋体"/>
                <w:color w:val="000000"/>
                <w:kern w:val="0"/>
                <w:szCs w:val="21"/>
              </w:rPr>
              <w:t>年   月   日</w:t>
            </w:r>
          </w:p>
          <w:p>
            <w:pPr>
              <w:widowControl/>
              <w:ind w:firstLine="7484" w:firstLineChars="3550"/>
              <w:rPr>
                <w:rFonts w:ascii="宋体" w:hAnsi="宋体" w:eastAsia="宋体" w:cs="宋体"/>
                <w:b/>
                <w:color w:val="000000"/>
                <w:kern w:val="0"/>
                <w:szCs w:val="21"/>
              </w:rPr>
            </w:pPr>
          </w:p>
        </w:tc>
      </w:tr>
    </w:tbl>
    <w:p>
      <w:pPr>
        <w:widowControl/>
        <w:jc w:val="left"/>
        <w:rPr>
          <w:rFonts w:ascii="仿宋_GB2312" w:hAnsi="Times New Roman" w:eastAsia="仿宋_GB2312" w:cs="Times New Roman"/>
          <w:szCs w:val="24"/>
        </w:rPr>
        <w:sectPr>
          <w:pgSz w:w="11906" w:h="16838"/>
          <w:pgMar w:top="2098" w:right="1474" w:bottom="1304" w:left="1474" w:header="851" w:footer="992" w:gutter="0"/>
          <w:cols w:space="425" w:num="1"/>
          <w:docGrid w:linePitch="312" w:charSpace="0"/>
        </w:sectPr>
      </w:pPr>
      <w:r>
        <w:rPr>
          <w:rFonts w:ascii="仿宋_GB2312" w:hAnsi="Times New Roman" w:eastAsia="仿宋_GB2312" w:cs="Times New Roman"/>
          <w:szCs w:val="24"/>
        </w:rPr>
        <w:br w:type="page"/>
      </w:r>
    </w:p>
    <w:p>
      <w:pPr>
        <w:spacing w:line="560" w:lineRule="exact"/>
        <w:rPr>
          <w:rFonts w:ascii="Times New Roman" w:hAnsi="Times New Roman" w:eastAsia="黑体" w:cs="Times New Roman"/>
          <w:sz w:val="32"/>
          <w:szCs w:val="24"/>
        </w:rPr>
      </w:pPr>
      <w:r>
        <w:rPr>
          <w:rFonts w:ascii="Times New Roman" w:hAnsi="Times New Roman" w:eastAsia="黑体" w:cs="Times New Roman"/>
          <w:sz w:val="32"/>
          <w:szCs w:val="24"/>
        </w:rPr>
        <w:t>附件</w:t>
      </w:r>
      <w:r>
        <w:rPr>
          <w:rFonts w:hint="eastAsia" w:ascii="Times New Roman" w:hAnsi="Times New Roman" w:eastAsia="黑体" w:cs="Times New Roman"/>
          <w:sz w:val="32"/>
          <w:szCs w:val="24"/>
        </w:rPr>
        <w:t>4</w:t>
      </w:r>
    </w:p>
    <w:p>
      <w:pPr>
        <w:spacing w:line="560"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自治区研究生科研创新项目申报汇总表</w:t>
      </w:r>
    </w:p>
    <w:tbl>
      <w:tblPr>
        <w:tblStyle w:val="13"/>
        <w:tblW w:w="13609" w:type="dxa"/>
        <w:tblInd w:w="-176" w:type="dxa"/>
        <w:tblLayout w:type="fixed"/>
        <w:tblCellMar>
          <w:top w:w="0" w:type="dxa"/>
          <w:left w:w="108" w:type="dxa"/>
          <w:bottom w:w="0" w:type="dxa"/>
          <w:right w:w="108" w:type="dxa"/>
        </w:tblCellMar>
      </w:tblPr>
      <w:tblGrid>
        <w:gridCol w:w="547"/>
        <w:gridCol w:w="1907"/>
        <w:gridCol w:w="943"/>
        <w:gridCol w:w="878"/>
        <w:gridCol w:w="932"/>
        <w:gridCol w:w="1031"/>
        <w:gridCol w:w="1417"/>
        <w:gridCol w:w="777"/>
        <w:gridCol w:w="990"/>
        <w:gridCol w:w="1068"/>
        <w:gridCol w:w="851"/>
        <w:gridCol w:w="709"/>
        <w:gridCol w:w="708"/>
        <w:gridCol w:w="851"/>
      </w:tblGrid>
      <w:tr>
        <w:tblPrEx>
          <w:tblLayout w:type="fixed"/>
          <w:tblCellMar>
            <w:top w:w="0" w:type="dxa"/>
            <w:left w:w="108" w:type="dxa"/>
            <w:bottom w:w="0" w:type="dxa"/>
            <w:right w:w="108" w:type="dxa"/>
          </w:tblCellMar>
        </w:tblPrEx>
        <w:trPr>
          <w:trHeight w:val="1152"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项目名称</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申请人姓名</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培养</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层次</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入学</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年月</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一级学科代码（专业学位类别代码）</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一级学科名称（专业学位</w:t>
            </w:r>
            <w:r>
              <w:rPr>
                <w:rFonts w:hint="eastAsia" w:ascii="Times New Roman" w:hAnsi="Times New Roman" w:eastAsia="宋体" w:cs="Times New Roman"/>
                <w:color w:val="000000"/>
                <w:kern w:val="0"/>
                <w:szCs w:val="21"/>
              </w:rPr>
              <w:t>领域</w:t>
            </w:r>
            <w:r>
              <w:rPr>
                <w:rFonts w:ascii="Times New Roman" w:hAnsi="Times New Roman" w:eastAsia="宋体" w:cs="Times New Roman"/>
                <w:color w:val="000000"/>
                <w:kern w:val="0"/>
                <w:szCs w:val="21"/>
              </w:rPr>
              <w:t>名称）</w:t>
            </w:r>
          </w:p>
        </w:tc>
        <w:tc>
          <w:tcPr>
            <w:tcW w:w="7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申报</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类型</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起止</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年月</w:t>
            </w:r>
          </w:p>
        </w:tc>
        <w:tc>
          <w:tcPr>
            <w:tcW w:w="10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申请金额（万元）</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导师姓名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职称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所在</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院校</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所在</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院系</w:t>
            </w:r>
          </w:p>
        </w:tc>
      </w:tr>
      <w:tr>
        <w:tblPrEx>
          <w:tblLayout w:type="fixed"/>
          <w:tblCellMar>
            <w:top w:w="0" w:type="dxa"/>
            <w:left w:w="108" w:type="dxa"/>
            <w:bottom w:w="0" w:type="dxa"/>
            <w:right w:w="108" w:type="dxa"/>
          </w:tblCellMar>
        </w:tblPrEx>
        <w:trPr>
          <w:trHeight w:val="819"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 w:val="18"/>
                <w:szCs w:val="18"/>
                <w:lang w:val="en-US" w:eastAsia="zh-CN"/>
              </w:rPr>
              <w:t>基于DNA编码及最优解得双混沌视频加密的研究</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汪乐乐</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硕士研究生</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201609</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071400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统计学</w:t>
            </w:r>
          </w:p>
        </w:tc>
        <w:tc>
          <w:tcPr>
            <w:tcW w:w="77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科研创新项目</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2018.5-</w:t>
            </w:r>
          </w:p>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2019.5</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李国东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教授</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新疆财经大学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应用数学学院</w:t>
            </w:r>
          </w:p>
        </w:tc>
      </w:tr>
      <w:tr>
        <w:tblPrEx>
          <w:tblLayout w:type="fixed"/>
          <w:tblCellMar>
            <w:top w:w="0" w:type="dxa"/>
            <w:left w:w="108" w:type="dxa"/>
            <w:bottom w:w="0" w:type="dxa"/>
            <w:right w:w="108" w:type="dxa"/>
          </w:tblCellMar>
        </w:tblPrEx>
        <w:trPr>
          <w:trHeight w:val="777"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 w:val="18"/>
                <w:szCs w:val="18"/>
                <w:lang w:val="en-US" w:eastAsia="zh-CN"/>
              </w:rPr>
              <w:t>“一带一路”建设对新疆能源发展的分析研究</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马聪</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eastAsia="zh-CN"/>
              </w:rPr>
              <w:t>硕士研究生</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201609</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071400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eastAsia="zh-CN"/>
              </w:rPr>
              <w:t>统计学</w:t>
            </w:r>
          </w:p>
        </w:tc>
        <w:tc>
          <w:tcPr>
            <w:tcW w:w="7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eastAsia="zh-CN"/>
              </w:rPr>
              <w:t>科研创新项目</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2018.10-2019.10</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李国东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lang w:eastAsia="zh-CN"/>
              </w:rPr>
              <w:t>教授</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eastAsia="zh-CN"/>
              </w:rPr>
              <w:t>新疆财经大学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eastAsia="zh-CN"/>
              </w:rPr>
              <w:t>应用数学学院</w:t>
            </w:r>
          </w:p>
        </w:tc>
      </w:tr>
      <w:tr>
        <w:tblPrEx>
          <w:tblLayout w:type="fixed"/>
          <w:tblCellMar>
            <w:top w:w="0" w:type="dxa"/>
            <w:left w:w="108" w:type="dxa"/>
            <w:bottom w:w="0" w:type="dxa"/>
            <w:right w:w="108" w:type="dxa"/>
          </w:tblCellMar>
        </w:tblPrEx>
        <w:trPr>
          <w:trHeight w:val="454"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3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54"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3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54"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3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54"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3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54"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3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54"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3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54"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3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54" w:hRule="exact"/>
        </w:trPr>
        <w:tc>
          <w:tcPr>
            <w:tcW w:w="54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7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3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bl>
    <w:p>
      <w:pPr>
        <w:jc w:val="left"/>
        <w:rPr>
          <w:rFonts w:ascii="Times New Roman" w:hAnsi="Times New Roman" w:cs="Times New Roman"/>
          <w:w w:val="90"/>
          <w:szCs w:val="21"/>
        </w:rPr>
        <w:sectPr>
          <w:headerReference r:id="rId6" w:type="default"/>
          <w:footerReference r:id="rId7" w:type="default"/>
          <w:pgSz w:w="16838" w:h="11906" w:orient="landscape"/>
          <w:pgMar w:top="1474" w:right="2098" w:bottom="1474" w:left="1304" w:header="851" w:footer="992" w:gutter="0"/>
          <w:cols w:space="425" w:num="1"/>
          <w:docGrid w:linePitch="312" w:charSpace="0"/>
        </w:sectPr>
      </w:pPr>
      <w:r>
        <w:rPr>
          <w:rFonts w:ascii="Times New Roman" w:hAnsi="Times New Roman" w:cs="Times New Roman"/>
          <w:w w:val="90"/>
          <w:szCs w:val="21"/>
        </w:rPr>
        <w:t>注：1．培养层次分为硕士研究生和博士研究生两种；2．申报项目所属一级学科以国家下发的</w:t>
      </w:r>
      <w:r>
        <w:rPr>
          <w:rFonts w:hint="eastAsia" w:ascii="Times New Roman" w:hAnsi="Times New Roman" w:cs="Times New Roman"/>
          <w:w w:val="90"/>
          <w:szCs w:val="21"/>
        </w:rPr>
        <w:t>2011版</w:t>
      </w:r>
      <w:r>
        <w:rPr>
          <w:rFonts w:ascii="Times New Roman" w:hAnsi="Times New Roman" w:cs="Times New Roman"/>
          <w:w w:val="90"/>
          <w:szCs w:val="21"/>
        </w:rPr>
        <w:t>学科目录为准；3．申报类型分为科研</w:t>
      </w:r>
      <w:r>
        <w:rPr>
          <w:rFonts w:hint="eastAsia" w:ascii="Times New Roman" w:hAnsi="Times New Roman" w:cs="Times New Roman"/>
          <w:w w:val="90"/>
          <w:szCs w:val="21"/>
        </w:rPr>
        <w:t>创新</w:t>
      </w:r>
      <w:r>
        <w:rPr>
          <w:rFonts w:ascii="Times New Roman" w:hAnsi="Times New Roman" w:cs="Times New Roman"/>
          <w:w w:val="90"/>
          <w:szCs w:val="21"/>
        </w:rPr>
        <w:t>项目和</w:t>
      </w:r>
      <w:r>
        <w:rPr>
          <w:rFonts w:hint="eastAsia" w:ascii="Times New Roman" w:hAnsi="Times New Roman" w:cs="Times New Roman"/>
          <w:w w:val="90"/>
          <w:szCs w:val="21"/>
        </w:rPr>
        <w:t>实践创新</w:t>
      </w:r>
      <w:r>
        <w:rPr>
          <w:rFonts w:ascii="Times New Roman" w:hAnsi="Times New Roman" w:cs="Times New Roman"/>
          <w:w w:val="90"/>
          <w:szCs w:val="21"/>
        </w:rPr>
        <w:t>项目两类。</w:t>
      </w:r>
      <w:r>
        <w:rPr>
          <w:rFonts w:ascii="Times New Roman" w:hAnsi="Times New Roman" w:cs="Times New Roman"/>
          <w:w w:val="90"/>
          <w:szCs w:val="21"/>
        </w:rPr>
        <w:br w:type="page"/>
      </w:r>
    </w:p>
    <w:p>
      <w:pPr>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5</w:t>
      </w:r>
    </w:p>
    <w:p>
      <w:pPr>
        <w:adjustRightInd w:val="0"/>
        <w:snapToGrid w:val="0"/>
        <w:spacing w:line="800" w:lineRule="exact"/>
        <w:jc w:val="center"/>
        <w:rPr>
          <w:rFonts w:ascii="方正小标宋简体" w:hAnsi="宋体" w:eastAsia="方正小标宋简体" w:cs="Times New Roman"/>
          <w:sz w:val="44"/>
          <w:szCs w:val="44"/>
        </w:rPr>
      </w:pPr>
    </w:p>
    <w:p>
      <w:pPr>
        <w:adjustRightInd w:val="0"/>
        <w:snapToGrid w:val="0"/>
        <w:spacing w:line="800" w:lineRule="exact"/>
        <w:jc w:val="center"/>
        <w:rPr>
          <w:rFonts w:ascii="方正小标宋简体" w:hAnsi="宋体" w:eastAsia="方正小标宋简体" w:cs="Times New Roman"/>
          <w:sz w:val="52"/>
          <w:szCs w:val="52"/>
        </w:rPr>
      </w:pPr>
      <w:r>
        <w:rPr>
          <w:rFonts w:hint="eastAsia" w:ascii="方正小标宋简体" w:hAnsi="宋体" w:eastAsia="方正小标宋简体" w:cs="Times New Roman"/>
          <w:sz w:val="52"/>
          <w:szCs w:val="52"/>
        </w:rPr>
        <w:t>自治区产学研联合培养研究生示范基地申  请  书</w:t>
      </w:r>
    </w:p>
    <w:p>
      <w:pPr>
        <w:spacing w:line="720" w:lineRule="auto"/>
        <w:jc w:val="left"/>
        <w:rPr>
          <w:rFonts w:ascii="Times New Roman" w:hAnsi="Times New Roman" w:eastAsia="宋体" w:cs="Times New Roman"/>
          <w:sz w:val="28"/>
          <w:szCs w:val="28"/>
        </w:rPr>
      </w:pPr>
    </w:p>
    <w:p>
      <w:pPr>
        <w:spacing w:line="720" w:lineRule="auto"/>
        <w:ind w:firstLine="320" w:firstLineChars="100"/>
        <w:jc w:val="left"/>
        <w:rPr>
          <w:rFonts w:ascii="楷体" w:hAnsi="楷体" w:eastAsia="楷体" w:cs="Times New Roman"/>
          <w:sz w:val="32"/>
          <w:szCs w:val="32"/>
        </w:rPr>
      </w:pPr>
      <w:r>
        <w:rPr>
          <w:rFonts w:hint="eastAsia" w:ascii="楷体" w:hAnsi="楷体" w:eastAsia="楷体" w:cs="Times New Roman"/>
          <w:sz w:val="32"/>
          <w:szCs w:val="32"/>
        </w:rPr>
        <w:t>申 报 项 目：</w:t>
      </w:r>
      <w:r>
        <w:rPr>
          <w:rFonts w:ascii="楷体" w:hAnsi="楷体" w:eastAsia="楷体" w:cs="Times New Roman"/>
          <w:sz w:val="32"/>
          <w:szCs w:val="32"/>
        </w:rPr>
        <w:t xml:space="preserve"> </w:t>
      </w:r>
      <w:r>
        <w:rPr>
          <w:rFonts w:hint="eastAsia" w:ascii="楷体" w:hAnsi="楷体" w:eastAsia="楷体" w:cs="Times New Roman"/>
          <w:sz w:val="32"/>
          <w:szCs w:val="32"/>
        </w:rPr>
        <w:sym w:font="Wingdings 2" w:char="F0A3"/>
      </w:r>
      <w:r>
        <w:rPr>
          <w:rFonts w:ascii="楷体" w:hAnsi="楷体" w:eastAsia="楷体" w:cs="Times New Roman"/>
          <w:sz w:val="32"/>
          <w:szCs w:val="32"/>
        </w:rPr>
        <w:t xml:space="preserve"> </w:t>
      </w:r>
      <w:r>
        <w:rPr>
          <w:rFonts w:hint="eastAsia" w:ascii="楷体" w:hAnsi="楷体" w:eastAsia="楷体" w:cs="Times New Roman"/>
          <w:sz w:val="32"/>
          <w:szCs w:val="32"/>
        </w:rPr>
        <w:t>优秀基地</w:t>
      </w:r>
      <w:r>
        <w:rPr>
          <w:rFonts w:ascii="楷体" w:hAnsi="楷体" w:eastAsia="楷体" w:cs="Times New Roman"/>
          <w:sz w:val="32"/>
          <w:szCs w:val="32"/>
        </w:rPr>
        <w:t xml:space="preserve">   </w:t>
      </w:r>
      <w:r>
        <w:rPr>
          <w:rFonts w:hint="eastAsia" w:ascii="楷体" w:hAnsi="楷体" w:eastAsia="楷体" w:cs="Times New Roman"/>
          <w:sz w:val="32"/>
          <w:szCs w:val="32"/>
        </w:rPr>
        <w:sym w:font="Wingdings 2" w:char="F0A3"/>
      </w:r>
      <w:r>
        <w:rPr>
          <w:rFonts w:ascii="楷体" w:hAnsi="楷体" w:eastAsia="楷体" w:cs="Times New Roman"/>
          <w:sz w:val="32"/>
          <w:szCs w:val="32"/>
        </w:rPr>
        <w:t xml:space="preserve"> </w:t>
      </w:r>
      <w:r>
        <w:rPr>
          <w:rFonts w:hint="eastAsia" w:ascii="楷体" w:hAnsi="楷体" w:eastAsia="楷体" w:cs="Times New Roman"/>
          <w:sz w:val="32"/>
          <w:szCs w:val="32"/>
        </w:rPr>
        <w:t>新建基地</w:t>
      </w:r>
    </w:p>
    <w:p>
      <w:pPr>
        <w:spacing w:line="360" w:lineRule="auto"/>
        <w:rPr>
          <w:rFonts w:ascii="Times New Roman" w:hAnsi="Times New Roman" w:eastAsia="宋体" w:cs="Times New Roman"/>
          <w:sz w:val="28"/>
          <w:szCs w:val="28"/>
        </w:rPr>
      </w:pPr>
    </w:p>
    <w:p>
      <w:pPr>
        <w:adjustRightInd w:val="0"/>
        <w:snapToGrid w:val="0"/>
        <w:spacing w:line="360" w:lineRule="auto"/>
        <w:ind w:firstLine="320" w:firstLineChars="100"/>
        <w:rPr>
          <w:rFonts w:ascii="楷体" w:hAnsi="楷体" w:eastAsia="楷体" w:cs="Times New Roman"/>
          <w:sz w:val="32"/>
          <w:szCs w:val="32"/>
          <w:u w:val="single"/>
        </w:rPr>
      </w:pPr>
      <w:r>
        <w:rPr>
          <w:rFonts w:hint="eastAsia" w:ascii="楷体" w:hAnsi="楷体" w:eastAsia="楷体" w:cs="Times New Roman"/>
          <w:sz w:val="32"/>
          <w:szCs w:val="32"/>
        </w:rPr>
        <w:t>牵 头 高 校：</w:t>
      </w:r>
      <w:r>
        <w:rPr>
          <w:rFonts w:hint="eastAsia" w:ascii="楷体" w:hAnsi="楷体" w:eastAsia="楷体" w:cs="Times New Roman"/>
          <w:sz w:val="32"/>
          <w:szCs w:val="32"/>
          <w:u w:val="single"/>
        </w:rPr>
        <w:t xml:space="preserve">                      （盖章） </w:t>
      </w:r>
    </w:p>
    <w:p>
      <w:pPr>
        <w:adjustRightInd w:val="0"/>
        <w:snapToGrid w:val="0"/>
        <w:spacing w:line="360" w:lineRule="auto"/>
        <w:ind w:firstLine="320" w:firstLineChars="100"/>
        <w:rPr>
          <w:rFonts w:ascii="楷体" w:hAnsi="楷体" w:eastAsia="楷体" w:cs="Times New Roman"/>
          <w:sz w:val="32"/>
          <w:szCs w:val="32"/>
          <w:u w:val="single"/>
        </w:rPr>
      </w:pPr>
    </w:p>
    <w:p>
      <w:pPr>
        <w:adjustRightInd w:val="0"/>
        <w:snapToGrid w:val="0"/>
        <w:spacing w:line="360" w:lineRule="auto"/>
        <w:ind w:firstLine="320" w:firstLineChars="100"/>
        <w:rPr>
          <w:rFonts w:ascii="楷体" w:hAnsi="楷体" w:eastAsia="楷体" w:cs="Times New Roman"/>
          <w:sz w:val="32"/>
          <w:szCs w:val="32"/>
          <w:u w:val="single"/>
        </w:rPr>
      </w:pPr>
      <w:r>
        <w:rPr>
          <w:rFonts w:hint="eastAsia" w:ascii="楷体" w:hAnsi="楷体" w:eastAsia="楷体" w:cs="Times New Roman"/>
          <w:sz w:val="32"/>
          <w:szCs w:val="32"/>
        </w:rPr>
        <w:t>联合培养单位：</w:t>
      </w:r>
      <w:r>
        <w:rPr>
          <w:rFonts w:hint="eastAsia" w:ascii="楷体" w:hAnsi="楷体" w:eastAsia="楷体" w:cs="Times New Roman"/>
          <w:sz w:val="32"/>
          <w:szCs w:val="32"/>
          <w:u w:val="single"/>
        </w:rPr>
        <w:t xml:space="preserve">                      （盖章） </w:t>
      </w:r>
    </w:p>
    <w:p>
      <w:pPr>
        <w:adjustRightInd w:val="0"/>
        <w:snapToGrid w:val="0"/>
        <w:spacing w:line="360" w:lineRule="auto"/>
        <w:ind w:firstLine="320" w:firstLineChars="100"/>
        <w:rPr>
          <w:rFonts w:ascii="楷体" w:hAnsi="楷体" w:eastAsia="楷体" w:cs="Times New Roman"/>
          <w:sz w:val="32"/>
          <w:szCs w:val="32"/>
          <w:u w:val="single"/>
        </w:rPr>
      </w:pPr>
    </w:p>
    <w:p>
      <w:pPr>
        <w:adjustRightInd w:val="0"/>
        <w:snapToGrid w:val="0"/>
        <w:spacing w:line="360" w:lineRule="auto"/>
        <w:ind w:firstLine="320" w:firstLineChars="100"/>
        <w:rPr>
          <w:rFonts w:ascii="楷体" w:hAnsi="楷体" w:eastAsia="楷体" w:cs="Times New Roman"/>
          <w:sz w:val="32"/>
          <w:szCs w:val="32"/>
          <w:u w:val="single"/>
        </w:rPr>
      </w:pPr>
      <w:r>
        <w:rPr>
          <w:rFonts w:hint="eastAsia" w:ascii="楷体" w:hAnsi="楷体" w:eastAsia="楷体" w:cs="Times New Roman"/>
          <w:sz w:val="32"/>
          <w:szCs w:val="32"/>
        </w:rPr>
        <w:t>培养学科专业：</w:t>
      </w:r>
    </w:p>
    <w:p>
      <w:pPr>
        <w:adjustRightInd w:val="0"/>
        <w:snapToGrid w:val="0"/>
        <w:spacing w:line="360" w:lineRule="auto"/>
        <w:ind w:firstLine="321" w:firstLineChars="100"/>
        <w:rPr>
          <w:rFonts w:ascii="楷体" w:hAnsi="楷体" w:eastAsia="楷体" w:cs="Times New Roman"/>
          <w:b/>
          <w:sz w:val="32"/>
          <w:szCs w:val="32"/>
        </w:rPr>
      </w:pPr>
    </w:p>
    <w:p>
      <w:pPr>
        <w:adjustRightInd w:val="0"/>
        <w:snapToGrid w:val="0"/>
        <w:spacing w:line="360" w:lineRule="auto"/>
        <w:ind w:firstLine="320" w:firstLineChars="100"/>
        <w:rPr>
          <w:rFonts w:ascii="楷体" w:hAnsi="楷体" w:eastAsia="楷体" w:cs="Times New Roman"/>
          <w:sz w:val="32"/>
          <w:szCs w:val="32"/>
          <w:u w:val="single"/>
        </w:rPr>
      </w:pPr>
      <w:r>
        <w:rPr>
          <w:rFonts w:hint="eastAsia" w:ascii="楷体" w:hAnsi="楷体" w:eastAsia="楷体" w:cs="Times New Roman"/>
          <w:sz w:val="32"/>
          <w:szCs w:val="32"/>
        </w:rPr>
        <w:t>培养层次：</w:t>
      </w:r>
      <w:r>
        <w:rPr>
          <w:rFonts w:hint="eastAsia" w:cs="Times New Roman" w:asciiTheme="minorEastAsia" w:hAnsiTheme="minorEastAsia"/>
          <w:sz w:val="32"/>
          <w:szCs w:val="32"/>
        </w:rPr>
        <w:t>□</w:t>
      </w:r>
      <w:r>
        <w:rPr>
          <w:rFonts w:hint="eastAsia" w:ascii="楷体" w:hAnsi="楷体" w:eastAsia="楷体" w:cs="Times New Roman"/>
          <w:sz w:val="32"/>
          <w:szCs w:val="32"/>
        </w:rPr>
        <w:t xml:space="preserve">博士研究生       </w:t>
      </w:r>
      <w:r>
        <w:rPr>
          <w:rFonts w:hint="eastAsia" w:cs="Times New Roman" w:asciiTheme="minorEastAsia" w:hAnsiTheme="minorEastAsia"/>
          <w:sz w:val="32"/>
          <w:szCs w:val="32"/>
        </w:rPr>
        <w:t>□</w:t>
      </w:r>
      <w:r>
        <w:rPr>
          <w:rFonts w:hint="eastAsia" w:ascii="楷体" w:hAnsi="楷体" w:eastAsia="楷体" w:cs="Times New Roman"/>
          <w:sz w:val="32"/>
          <w:szCs w:val="32"/>
        </w:rPr>
        <w:t xml:space="preserve">硕士研究生    </w:t>
      </w:r>
    </w:p>
    <w:p>
      <w:pPr>
        <w:adjustRightInd w:val="0"/>
        <w:snapToGrid w:val="0"/>
        <w:spacing w:line="360" w:lineRule="auto"/>
        <w:ind w:firstLine="321" w:firstLineChars="100"/>
        <w:rPr>
          <w:rFonts w:ascii="楷体" w:hAnsi="楷体" w:eastAsia="楷体" w:cs="Times New Roman"/>
          <w:b/>
          <w:sz w:val="32"/>
          <w:szCs w:val="32"/>
        </w:rPr>
      </w:pPr>
    </w:p>
    <w:p>
      <w:pPr>
        <w:adjustRightInd w:val="0"/>
        <w:snapToGrid w:val="0"/>
        <w:spacing w:line="360" w:lineRule="auto"/>
        <w:ind w:firstLine="320" w:firstLineChars="100"/>
        <w:rPr>
          <w:rFonts w:ascii="楷体" w:hAnsi="楷体" w:eastAsia="楷体" w:cs="Times New Roman"/>
          <w:sz w:val="32"/>
          <w:szCs w:val="32"/>
          <w:u w:val="single"/>
        </w:rPr>
      </w:pPr>
      <w:r>
        <w:rPr>
          <w:rFonts w:hint="eastAsia" w:ascii="楷体" w:hAnsi="楷体" w:eastAsia="楷体" w:cs="Times New Roman"/>
          <w:sz w:val="32"/>
          <w:szCs w:val="32"/>
        </w:rPr>
        <w:t>基地合作开始时间：</w:t>
      </w:r>
    </w:p>
    <w:p>
      <w:pPr>
        <w:adjustRightInd w:val="0"/>
        <w:snapToGrid w:val="0"/>
        <w:jc w:val="center"/>
        <w:rPr>
          <w:rFonts w:ascii="楷体_GB2312" w:hAnsi="Times New Roman" w:eastAsia="楷体_GB2312" w:cs="Times New Roman"/>
          <w:b/>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新疆维吾尔自治区教育厅制</w:t>
      </w:r>
    </w:p>
    <w:p>
      <w:pPr>
        <w:jc w:val="center"/>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二零一八</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月</w:t>
      </w:r>
      <w:r>
        <w:rPr>
          <w:rFonts w:ascii="Times New Roman" w:hAnsi="Times New Roman" w:eastAsia="仿宋_GB2312" w:cs="Times New Roman"/>
          <w:sz w:val="32"/>
          <w:szCs w:val="32"/>
        </w:rPr>
        <w:br w:type="page"/>
      </w:r>
    </w:p>
    <w:p>
      <w:pPr>
        <w:spacing w:line="58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填 表 说 明</w:t>
      </w:r>
    </w:p>
    <w:p>
      <w:pPr>
        <w:spacing w:line="580" w:lineRule="exact"/>
        <w:rPr>
          <w:rFonts w:ascii="仿宋_GB2312" w:hAnsi="宋体"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一、表内依托学科领域及专业名称均按照国务院学位委员会2011年颁布的《授予博士、硕士学位和培养研究生的学科、专业目录》填写。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二、《自治区产学研联合培养研究生示范</w:t>
      </w:r>
      <w:r>
        <w:rPr>
          <w:rFonts w:hint="eastAsia" w:ascii="Times New Roman" w:hAnsi="Times New Roman" w:eastAsia="仿宋_GB2312" w:cs="Times New Roman"/>
          <w:sz w:val="32"/>
          <w:szCs w:val="32"/>
        </w:rPr>
        <w:t>基地资助申请</w:t>
      </w:r>
      <w:r>
        <w:rPr>
          <w:rFonts w:ascii="Times New Roman" w:hAnsi="Times New Roman" w:eastAsia="仿宋_GB2312" w:cs="Times New Roman"/>
          <w:sz w:val="32"/>
          <w:szCs w:val="32"/>
        </w:rPr>
        <w:t>书》的统计数据要准确无误、有据可查。各项经费应是实际获得并记入财务账目的经费。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三、文字原则上使用五号宋体。复制（复印）时，必须保持原格式不变，纸张限用</w:t>
      </w:r>
      <w:r>
        <w:rPr>
          <w:rFonts w:hint="eastAsia" w:ascii="Times New Roman" w:hAnsi="Times New Roman" w:eastAsia="仿宋_GB2312" w:cs="Times New Roman"/>
          <w:sz w:val="32"/>
          <w:szCs w:val="32"/>
        </w:rPr>
        <w:t>A3</w:t>
      </w:r>
      <w:r>
        <w:rPr>
          <w:rFonts w:ascii="Times New Roman" w:hAnsi="Times New Roman" w:eastAsia="仿宋_GB2312" w:cs="Times New Roman"/>
          <w:sz w:val="32"/>
          <w:szCs w:val="32"/>
        </w:rPr>
        <w:t>装订。本表封面纸上，不得另加其它封面。</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四、除另有说明外，所填各项与时间相关的内容均为近三年内的情况。</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rPr>
          <w:rFonts w:ascii="仿宋_GB2312" w:hAnsi="宋体" w:eastAsia="仿宋_GB2312" w:cs="Times New Roman"/>
          <w:sz w:val="32"/>
          <w:szCs w:val="32"/>
        </w:rPr>
      </w:pPr>
    </w:p>
    <w:p>
      <w:pPr>
        <w:widowControl/>
        <w:jc w:val="left"/>
        <w:rPr>
          <w:rFonts w:ascii="仿宋_GB2312" w:hAnsi="宋体" w:eastAsia="仿宋_GB2312" w:cs="Times New Roman"/>
          <w:sz w:val="32"/>
          <w:szCs w:val="32"/>
        </w:rPr>
      </w:pPr>
      <w:r>
        <w:rPr>
          <w:rFonts w:ascii="仿宋_GB2312" w:hAnsi="宋体" w:eastAsia="仿宋_GB2312" w:cs="Times New Roman"/>
          <w:sz w:val="32"/>
          <w:szCs w:val="32"/>
        </w:rPr>
        <w:br w:type="page"/>
      </w:r>
    </w:p>
    <w:p>
      <w:pPr>
        <w:rPr>
          <w:rFonts w:cs="Times New Roman" w:asciiTheme="minorEastAsia" w:hAnsiTheme="minorEastAsia"/>
          <w:b/>
          <w:sz w:val="28"/>
          <w:szCs w:val="32"/>
        </w:rPr>
      </w:pPr>
      <w:r>
        <w:rPr>
          <w:rFonts w:hint="eastAsia" w:cs="Times New Roman" w:asciiTheme="minorEastAsia" w:hAnsiTheme="minorEastAsia"/>
          <w:b/>
          <w:sz w:val="28"/>
          <w:szCs w:val="32"/>
        </w:rPr>
        <w:t>一、基本情况</w:t>
      </w:r>
    </w:p>
    <w:tbl>
      <w:tblPr>
        <w:tblStyle w:val="13"/>
        <w:tblW w:w="9438" w:type="dxa"/>
        <w:tblInd w:w="93" w:type="dxa"/>
        <w:tblLayout w:type="fixed"/>
        <w:tblCellMar>
          <w:top w:w="0" w:type="dxa"/>
          <w:left w:w="108" w:type="dxa"/>
          <w:bottom w:w="0" w:type="dxa"/>
          <w:right w:w="108" w:type="dxa"/>
        </w:tblCellMar>
      </w:tblPr>
      <w:tblGrid>
        <w:gridCol w:w="1433"/>
        <w:gridCol w:w="1460"/>
        <w:gridCol w:w="1820"/>
        <w:gridCol w:w="1540"/>
        <w:gridCol w:w="1265"/>
        <w:gridCol w:w="960"/>
        <w:gridCol w:w="960"/>
      </w:tblGrid>
      <w:tr>
        <w:tblPrEx>
          <w:tblLayout w:type="fixed"/>
          <w:tblCellMar>
            <w:top w:w="0" w:type="dxa"/>
            <w:left w:w="108" w:type="dxa"/>
            <w:bottom w:w="0" w:type="dxa"/>
            <w:right w:w="108" w:type="dxa"/>
          </w:tblCellMar>
        </w:tblPrEx>
        <w:trPr>
          <w:trHeight w:val="510" w:hRule="atLeast"/>
        </w:trPr>
        <w:tc>
          <w:tcPr>
            <w:tcW w:w="943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申报高校基本情况</w:t>
            </w:r>
          </w:p>
        </w:tc>
      </w:tr>
      <w:tr>
        <w:tblPrEx>
          <w:tblLayout w:type="fixed"/>
          <w:tblCellMar>
            <w:top w:w="0" w:type="dxa"/>
            <w:left w:w="108" w:type="dxa"/>
            <w:bottom w:w="0" w:type="dxa"/>
            <w:right w:w="108" w:type="dxa"/>
          </w:tblCellMar>
        </w:tblPrEx>
        <w:trPr>
          <w:trHeight w:val="404" w:hRule="atLeast"/>
        </w:trPr>
        <w:tc>
          <w:tcPr>
            <w:tcW w:w="28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依托</w:t>
            </w:r>
            <w:r>
              <w:rPr>
                <w:rFonts w:hint="eastAsia" w:ascii="Times New Roman" w:hAnsi="Times New Roman" w:eastAsia="宋体" w:cs="Times New Roman"/>
                <w:color w:val="000000"/>
                <w:kern w:val="0"/>
                <w:szCs w:val="21"/>
              </w:rPr>
              <w:t>院系</w:t>
            </w:r>
            <w:r>
              <w:rPr>
                <w:rFonts w:ascii="Times New Roman" w:hAnsi="Times New Roman" w:eastAsia="宋体" w:cs="Times New Roman"/>
                <w:color w:val="000000"/>
                <w:kern w:val="0"/>
                <w:szCs w:val="21"/>
              </w:rPr>
              <w:t>名称</w:t>
            </w:r>
          </w:p>
        </w:tc>
        <w:tc>
          <w:tcPr>
            <w:tcW w:w="654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2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负责人</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职务</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2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联系电话</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1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联系人</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联系电话（手机）</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2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电子邮箱</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32"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参与联合培养的学科领域</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一级学科</w:t>
            </w:r>
          </w:p>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名称</w:t>
            </w:r>
          </w:p>
        </w:tc>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学科方向</w:t>
            </w:r>
            <w:r>
              <w:rPr>
                <w:rFonts w:ascii="Times New Roman" w:hAnsi="Times New Roman" w:eastAsia="宋体" w:cs="Times New Roman"/>
                <w:color w:val="000000"/>
                <w:kern w:val="0"/>
                <w:szCs w:val="21"/>
              </w:rPr>
              <w:t>名称</w:t>
            </w:r>
          </w:p>
        </w:tc>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学位授权层次</w:t>
            </w:r>
          </w:p>
        </w:tc>
        <w:tc>
          <w:tcPr>
            <w:tcW w:w="31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近3年研究生招生人数</w:t>
            </w:r>
          </w:p>
        </w:tc>
      </w:tr>
      <w:tr>
        <w:tblPrEx>
          <w:tblLayout w:type="fixed"/>
          <w:tblCellMar>
            <w:top w:w="0" w:type="dxa"/>
            <w:left w:w="108" w:type="dxa"/>
            <w:bottom w:w="0" w:type="dxa"/>
            <w:right w:w="108" w:type="dxa"/>
          </w:tblCellMar>
        </w:tblPrEx>
        <w:trPr>
          <w:trHeight w:val="288"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265" w:type="dxa"/>
            <w:tcBorders>
              <w:top w:val="nil"/>
              <w:left w:val="nil"/>
              <w:bottom w:val="single" w:color="auto" w:sz="4" w:space="0"/>
              <w:right w:val="single" w:color="auto" w:sz="4" w:space="0"/>
            </w:tcBorders>
            <w:shd w:val="clear" w:color="auto" w:fill="auto"/>
            <w:vAlign w:val="center"/>
          </w:tcPr>
          <w:p>
            <w:pPr>
              <w:widowControl/>
              <w:ind w:right="21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w:t>
            </w:r>
            <w:r>
              <w:rPr>
                <w:rFonts w:hint="eastAsia" w:ascii="Times New Roman" w:hAnsi="Times New Roman" w:eastAsia="宋体" w:cs="Times New Roman"/>
                <w:color w:val="000000"/>
                <w:kern w:val="0"/>
                <w:szCs w:val="21"/>
              </w:rPr>
              <w:t>6年</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w:t>
            </w:r>
            <w:r>
              <w:rPr>
                <w:rFonts w:hint="eastAsia" w:ascii="Times New Roman" w:hAnsi="Times New Roman" w:eastAsia="宋体" w:cs="Times New Roman"/>
                <w:color w:val="000000"/>
                <w:kern w:val="0"/>
                <w:szCs w:val="21"/>
              </w:rPr>
              <w:t>7年</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w:t>
            </w:r>
            <w:r>
              <w:rPr>
                <w:rFonts w:hint="eastAsia" w:ascii="Times New Roman" w:hAnsi="Times New Roman" w:eastAsia="宋体" w:cs="Times New Roman"/>
                <w:color w:val="000000"/>
                <w:kern w:val="0"/>
                <w:szCs w:val="21"/>
              </w:rPr>
              <w:t>8年</w:t>
            </w:r>
          </w:p>
        </w:tc>
      </w:tr>
      <w:tr>
        <w:tblPrEx>
          <w:tblLayout w:type="fixed"/>
          <w:tblCellMar>
            <w:top w:w="0" w:type="dxa"/>
            <w:left w:w="108" w:type="dxa"/>
            <w:bottom w:w="0" w:type="dxa"/>
            <w:right w:w="108" w:type="dxa"/>
          </w:tblCellMar>
        </w:tblPrEx>
        <w:trPr>
          <w:trHeight w:val="41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26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11</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28</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32</w:t>
            </w:r>
          </w:p>
        </w:tc>
      </w:tr>
      <w:tr>
        <w:tblPrEx>
          <w:tblLayout w:type="fixed"/>
          <w:tblCellMar>
            <w:top w:w="0" w:type="dxa"/>
            <w:left w:w="108" w:type="dxa"/>
            <w:bottom w:w="0" w:type="dxa"/>
            <w:right w:w="108" w:type="dxa"/>
          </w:tblCellMar>
        </w:tblPrEx>
        <w:trPr>
          <w:trHeight w:val="1056"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相关学科导师队伍情况</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博士生</w:t>
            </w: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导师人数</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硕士生导师人数</w:t>
            </w:r>
          </w:p>
        </w:tc>
        <w:tc>
          <w:tcPr>
            <w:tcW w:w="28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近3年副高以上职称人年均科研经费（万元/人·年）</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近3年副高以上职称人年均发表论文数（篇/人·年）</w:t>
            </w:r>
          </w:p>
        </w:tc>
      </w:tr>
      <w:tr>
        <w:tblPrEx>
          <w:tblLayout w:type="fixed"/>
          <w:tblCellMar>
            <w:top w:w="0" w:type="dxa"/>
            <w:left w:w="108" w:type="dxa"/>
            <w:bottom w:w="0" w:type="dxa"/>
            <w:right w:w="108" w:type="dxa"/>
          </w:tblCellMar>
        </w:tblPrEx>
        <w:trPr>
          <w:trHeight w:val="463"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8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9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513" w:hRule="atLeast"/>
        </w:trPr>
        <w:tc>
          <w:tcPr>
            <w:tcW w:w="943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联合培养单位基本情况</w:t>
            </w:r>
          </w:p>
        </w:tc>
      </w:tr>
      <w:tr>
        <w:tblPrEx>
          <w:tblLayout w:type="fixed"/>
          <w:tblCellMar>
            <w:top w:w="0" w:type="dxa"/>
            <w:left w:w="108" w:type="dxa"/>
            <w:bottom w:w="0" w:type="dxa"/>
            <w:right w:w="108" w:type="dxa"/>
          </w:tblCellMar>
        </w:tblPrEx>
        <w:trPr>
          <w:trHeight w:val="566"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单位名称</w:t>
            </w:r>
          </w:p>
        </w:tc>
        <w:tc>
          <w:tcPr>
            <w:tcW w:w="800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5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通讯地址</w:t>
            </w:r>
          </w:p>
        </w:tc>
        <w:tc>
          <w:tcPr>
            <w:tcW w:w="48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2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邮政编码</w:t>
            </w:r>
          </w:p>
        </w:tc>
        <w:tc>
          <w:tcPr>
            <w:tcW w:w="19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288" w:hRule="atLeast"/>
        </w:trPr>
        <w:tc>
          <w:tcPr>
            <w:tcW w:w="1433"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联合培养单位类别</w:t>
            </w:r>
          </w:p>
        </w:tc>
        <w:tc>
          <w:tcPr>
            <w:tcW w:w="8005" w:type="dxa"/>
            <w:gridSpan w:val="6"/>
            <w:tcBorders>
              <w:top w:val="single" w:color="auto" w:sz="4" w:space="0"/>
              <w:left w:val="nil"/>
              <w:bottom w:val="nil"/>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cs="Times New Roman" w:asciiTheme="minorEastAsia" w:hAnsiTheme="minorEastAsia"/>
                <w:szCs w:val="21"/>
              </w:rPr>
              <w:t>□</w:t>
            </w:r>
            <w:r>
              <w:rPr>
                <w:rFonts w:ascii="Times New Roman" w:hAnsi="Times New Roman" w:eastAsia="宋体" w:cs="Times New Roman"/>
                <w:color w:val="000000"/>
                <w:kern w:val="0"/>
                <w:szCs w:val="21"/>
              </w:rPr>
              <w:t>科研机构</w:t>
            </w:r>
            <w:r>
              <w:rPr>
                <w:rFonts w:hint="eastAsia" w:ascii="Times New Roman" w:hAnsi="Times New Roman" w:eastAsia="宋体" w:cs="Times New Roman"/>
                <w:color w:val="000000"/>
                <w:kern w:val="0"/>
                <w:szCs w:val="21"/>
              </w:rPr>
              <w:t xml:space="preserve">   </w:t>
            </w:r>
            <w:r>
              <w:rPr>
                <w:rFonts w:hint="eastAsia" w:cs="Times New Roman" w:asciiTheme="minorEastAsia" w:hAnsiTheme="minorEastAsia"/>
                <w:szCs w:val="21"/>
              </w:rPr>
              <w:t>□</w:t>
            </w:r>
            <w:r>
              <w:rPr>
                <w:rFonts w:ascii="Times New Roman" w:hAnsi="Times New Roman" w:eastAsia="宋体" w:cs="Times New Roman"/>
                <w:color w:val="000000"/>
                <w:kern w:val="0"/>
                <w:szCs w:val="21"/>
              </w:rPr>
              <w:t>企业或企业集团</w:t>
            </w:r>
            <w:r>
              <w:rPr>
                <w:rFonts w:hint="eastAsia" w:ascii="Times New Roman" w:hAnsi="Times New Roman" w:eastAsia="宋体" w:cs="Times New Roman"/>
                <w:color w:val="000000"/>
                <w:kern w:val="0"/>
                <w:szCs w:val="21"/>
              </w:rPr>
              <w:t xml:space="preserve">   </w:t>
            </w:r>
            <w:r>
              <w:rPr>
                <w:rFonts w:hint="eastAsia" w:cs="Times New Roman" w:asciiTheme="minorEastAsia" w:hAnsiTheme="minorEastAsia"/>
                <w:szCs w:val="21"/>
              </w:rPr>
              <w:t>□</w:t>
            </w:r>
            <w:r>
              <w:rPr>
                <w:rFonts w:ascii="Times New Roman" w:hAnsi="Times New Roman" w:eastAsia="宋体" w:cs="Times New Roman"/>
                <w:color w:val="000000"/>
                <w:kern w:val="0"/>
                <w:szCs w:val="21"/>
              </w:rPr>
              <w:t>区域或行业管理部门</w:t>
            </w:r>
          </w:p>
        </w:tc>
      </w:tr>
      <w:tr>
        <w:tblPrEx>
          <w:tblLayout w:type="fixed"/>
          <w:tblCellMar>
            <w:top w:w="0" w:type="dxa"/>
            <w:left w:w="108" w:type="dxa"/>
            <w:bottom w:w="0" w:type="dxa"/>
            <w:right w:w="108" w:type="dxa"/>
          </w:tblCellMar>
        </w:tblPrEx>
        <w:trPr>
          <w:trHeight w:val="519"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合作高校数</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合作高校名称</w:t>
            </w:r>
          </w:p>
        </w:tc>
        <w:tc>
          <w:tcPr>
            <w:tcW w:w="472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20"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法定代表人</w:t>
            </w:r>
          </w:p>
        </w:tc>
        <w:tc>
          <w:tcPr>
            <w:tcW w:w="32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姓名</w:t>
            </w:r>
          </w:p>
        </w:tc>
        <w:tc>
          <w:tcPr>
            <w:tcW w:w="472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4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32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联系电话</w:t>
            </w:r>
          </w:p>
        </w:tc>
        <w:tc>
          <w:tcPr>
            <w:tcW w:w="472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576"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联系人</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姓名</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所在部门</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职务</w:t>
            </w:r>
          </w:p>
        </w:tc>
        <w:tc>
          <w:tcPr>
            <w:tcW w:w="222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联系电话（手机）</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电子邮箱</w:t>
            </w:r>
          </w:p>
        </w:tc>
      </w:tr>
      <w:tr>
        <w:tblPrEx>
          <w:tblLayout w:type="fixed"/>
          <w:tblCellMar>
            <w:top w:w="0" w:type="dxa"/>
            <w:left w:w="108" w:type="dxa"/>
            <w:bottom w:w="0" w:type="dxa"/>
            <w:right w:w="108" w:type="dxa"/>
          </w:tblCellMar>
        </w:tblPrEx>
        <w:trPr>
          <w:trHeight w:val="440"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22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432"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科研人员学历及职称结构</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博士人数</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硕士人数</w:t>
            </w:r>
          </w:p>
        </w:tc>
        <w:tc>
          <w:tcPr>
            <w:tcW w:w="318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576"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0"/>
                <w:szCs w:val="21"/>
              </w:rPr>
              <w:t>正高职称人数</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副高职称人数</w:t>
            </w:r>
          </w:p>
        </w:tc>
        <w:tc>
          <w:tcPr>
            <w:tcW w:w="318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Layout w:type="fixed"/>
          <w:tblCellMar>
            <w:top w:w="0" w:type="dxa"/>
            <w:left w:w="108" w:type="dxa"/>
            <w:bottom w:w="0" w:type="dxa"/>
            <w:right w:w="108" w:type="dxa"/>
          </w:tblCellMar>
        </w:tblPrEx>
        <w:trPr>
          <w:trHeight w:val="504"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近三年获得（投入）的科研经费</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年度</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w:t>
            </w:r>
            <w:r>
              <w:rPr>
                <w:rFonts w:hint="eastAsia" w:ascii="Times New Roman" w:hAnsi="Times New Roman" w:eastAsia="宋体" w:cs="Times New Roman"/>
                <w:color w:val="000000"/>
                <w:kern w:val="0"/>
                <w:szCs w:val="21"/>
              </w:rPr>
              <w:t>6年</w:t>
            </w:r>
          </w:p>
        </w:tc>
        <w:tc>
          <w:tcPr>
            <w:tcW w:w="28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w:t>
            </w:r>
            <w:r>
              <w:rPr>
                <w:rFonts w:hint="eastAsia" w:ascii="Times New Roman" w:hAnsi="Times New Roman" w:eastAsia="宋体" w:cs="Times New Roman"/>
                <w:color w:val="000000"/>
                <w:kern w:val="0"/>
                <w:szCs w:val="21"/>
              </w:rPr>
              <w:t>7年</w:t>
            </w:r>
          </w:p>
        </w:tc>
        <w:tc>
          <w:tcPr>
            <w:tcW w:w="19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w:t>
            </w:r>
            <w:r>
              <w:rPr>
                <w:rFonts w:hint="eastAsia" w:ascii="Times New Roman" w:hAnsi="Times New Roman" w:eastAsia="宋体" w:cs="Times New Roman"/>
                <w:color w:val="000000"/>
                <w:kern w:val="0"/>
                <w:szCs w:val="21"/>
              </w:rPr>
              <w:t>8年</w:t>
            </w:r>
          </w:p>
        </w:tc>
      </w:tr>
      <w:tr>
        <w:tblPrEx>
          <w:tblLayout w:type="fixed"/>
          <w:tblCellMar>
            <w:top w:w="0" w:type="dxa"/>
            <w:left w:w="108" w:type="dxa"/>
            <w:bottom w:w="0" w:type="dxa"/>
            <w:right w:w="108" w:type="dxa"/>
          </w:tblCellMar>
        </w:tblPrEx>
        <w:trPr>
          <w:trHeight w:val="576"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6"/>
                <w:szCs w:val="21"/>
              </w:rPr>
            </w:pPr>
            <w:r>
              <w:rPr>
                <w:rFonts w:ascii="Times New Roman" w:hAnsi="Times New Roman" w:eastAsia="宋体" w:cs="Times New Roman"/>
                <w:color w:val="000000"/>
                <w:kern w:val="0"/>
                <w:sz w:val="20"/>
                <w:szCs w:val="21"/>
              </w:rPr>
              <w:t>科研经费（万元）</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8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9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bl>
    <w:p>
      <w:pPr>
        <w:widowControl/>
        <w:jc w:val="left"/>
        <w:rPr>
          <w:rFonts w:ascii="仿宋_GB2312" w:hAnsi="宋体" w:eastAsia="仿宋_GB2312" w:cs="Times New Roman"/>
          <w:sz w:val="32"/>
          <w:szCs w:val="32"/>
        </w:rPr>
      </w:pPr>
      <w:r>
        <w:rPr>
          <w:rFonts w:ascii="仿宋_GB2312" w:hAnsi="宋体" w:eastAsia="仿宋_GB2312" w:cs="Times New Roman"/>
          <w:sz w:val="32"/>
          <w:szCs w:val="32"/>
        </w:rPr>
        <w:br w:type="page"/>
      </w:r>
    </w:p>
    <w:tbl>
      <w:tblPr>
        <w:tblStyle w:val="13"/>
        <w:tblW w:w="9371" w:type="dxa"/>
        <w:tblInd w:w="93" w:type="dxa"/>
        <w:tblLayout w:type="fixed"/>
        <w:tblCellMar>
          <w:top w:w="0" w:type="dxa"/>
          <w:left w:w="108" w:type="dxa"/>
          <w:bottom w:w="0" w:type="dxa"/>
          <w:right w:w="108" w:type="dxa"/>
        </w:tblCellMar>
      </w:tblPr>
      <w:tblGrid>
        <w:gridCol w:w="9371"/>
      </w:tblGrid>
      <w:tr>
        <w:tblPrEx>
          <w:tblLayout w:type="fixed"/>
          <w:tblCellMar>
            <w:top w:w="0" w:type="dxa"/>
            <w:left w:w="108" w:type="dxa"/>
            <w:bottom w:w="0" w:type="dxa"/>
            <w:right w:w="108" w:type="dxa"/>
          </w:tblCellMar>
        </w:tblPrEx>
        <w:trPr>
          <w:trHeight w:val="288" w:hRule="atLeast"/>
        </w:trPr>
        <w:tc>
          <w:tcPr>
            <w:tcW w:w="937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技术创新</w:t>
            </w:r>
          </w:p>
        </w:tc>
      </w:tr>
      <w:tr>
        <w:tblPrEx>
          <w:tblLayout w:type="fixed"/>
          <w:tblCellMar>
            <w:top w:w="0" w:type="dxa"/>
            <w:left w:w="108" w:type="dxa"/>
            <w:bottom w:w="0" w:type="dxa"/>
            <w:right w:w="108" w:type="dxa"/>
          </w:tblCellMar>
        </w:tblPrEx>
        <w:trPr>
          <w:trHeight w:val="1368" w:hRule="atLeast"/>
        </w:trPr>
        <w:tc>
          <w:tcPr>
            <w:tcW w:w="937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8" w:hRule="atLeast"/>
        </w:trPr>
        <w:tc>
          <w:tcPr>
            <w:tcW w:w="937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成果转化</w:t>
            </w:r>
          </w:p>
        </w:tc>
      </w:tr>
      <w:tr>
        <w:tblPrEx>
          <w:tblLayout w:type="fixed"/>
          <w:tblCellMar>
            <w:top w:w="0" w:type="dxa"/>
            <w:left w:w="108" w:type="dxa"/>
            <w:bottom w:w="0" w:type="dxa"/>
            <w:right w:w="108" w:type="dxa"/>
          </w:tblCellMar>
        </w:tblPrEx>
        <w:trPr>
          <w:trHeight w:val="2079" w:hRule="atLeast"/>
        </w:trPr>
        <w:tc>
          <w:tcPr>
            <w:tcW w:w="937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384" w:hRule="atLeast"/>
        </w:trPr>
        <w:tc>
          <w:tcPr>
            <w:tcW w:w="937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社会和经济效益（直接、间接）</w:t>
            </w:r>
          </w:p>
        </w:tc>
      </w:tr>
      <w:tr>
        <w:tblPrEx>
          <w:tblLayout w:type="fixed"/>
          <w:tblCellMar>
            <w:top w:w="0" w:type="dxa"/>
            <w:left w:w="108" w:type="dxa"/>
            <w:bottom w:w="0" w:type="dxa"/>
            <w:right w:w="108" w:type="dxa"/>
          </w:tblCellMar>
        </w:tblPrEx>
        <w:trPr>
          <w:trHeight w:val="4718" w:hRule="atLeast"/>
        </w:trPr>
        <w:tc>
          <w:tcPr>
            <w:tcW w:w="937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tc>
      </w:tr>
    </w:tbl>
    <w:p>
      <w:pPr>
        <w:rPr>
          <w:rFonts w:cs="Times New Roman" w:asciiTheme="minorEastAsia" w:hAnsiTheme="minorEastAsia"/>
          <w:b/>
          <w:sz w:val="28"/>
          <w:szCs w:val="32"/>
        </w:rPr>
      </w:pPr>
    </w:p>
    <w:p>
      <w:pPr>
        <w:rPr>
          <w:rFonts w:cs="Times New Roman" w:asciiTheme="minorEastAsia" w:hAnsiTheme="minorEastAsia"/>
          <w:b/>
          <w:sz w:val="28"/>
          <w:szCs w:val="32"/>
        </w:rPr>
      </w:pPr>
      <w:r>
        <w:rPr>
          <w:rFonts w:hint="eastAsia" w:cs="Times New Roman" w:asciiTheme="minorEastAsia" w:hAnsiTheme="minorEastAsia"/>
          <w:b/>
          <w:sz w:val="28"/>
          <w:szCs w:val="32"/>
        </w:rPr>
        <w:t>二、科研合作开展情况</w:t>
      </w:r>
      <w:r>
        <w:rPr>
          <w:rFonts w:hint="eastAsia" w:cs="Times New Roman" w:asciiTheme="minorEastAsia" w:hAnsiTheme="minorEastAsia"/>
          <w:sz w:val="28"/>
          <w:szCs w:val="32"/>
        </w:rPr>
        <w:t>（可加页）</w:t>
      </w:r>
    </w:p>
    <w:tbl>
      <w:tblPr>
        <w:tblStyle w:val="13"/>
        <w:tblW w:w="9371" w:type="dxa"/>
        <w:tblInd w:w="93" w:type="dxa"/>
        <w:tblLayout w:type="fixed"/>
        <w:tblCellMar>
          <w:top w:w="0" w:type="dxa"/>
          <w:left w:w="108" w:type="dxa"/>
          <w:bottom w:w="0" w:type="dxa"/>
          <w:right w:w="108" w:type="dxa"/>
        </w:tblCellMar>
      </w:tblPr>
      <w:tblGrid>
        <w:gridCol w:w="1433"/>
        <w:gridCol w:w="1984"/>
        <w:gridCol w:w="1800"/>
        <w:gridCol w:w="1461"/>
        <w:gridCol w:w="2693"/>
      </w:tblGrid>
      <w:tr>
        <w:tblPrEx>
          <w:tblLayout w:type="fixed"/>
          <w:tblCellMar>
            <w:top w:w="0" w:type="dxa"/>
            <w:left w:w="108" w:type="dxa"/>
            <w:bottom w:w="0" w:type="dxa"/>
            <w:right w:w="108" w:type="dxa"/>
          </w:tblCellMar>
        </w:tblPrEx>
        <w:trPr>
          <w:trHeight w:val="572" w:hRule="atLeast"/>
        </w:trPr>
        <w:tc>
          <w:tcPr>
            <w:tcW w:w="937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课题研究</w:t>
            </w:r>
          </w:p>
        </w:tc>
      </w:tr>
      <w:tr>
        <w:tblPrEx>
          <w:tblLayout w:type="fixed"/>
          <w:tblCellMar>
            <w:top w:w="0" w:type="dxa"/>
            <w:left w:w="108" w:type="dxa"/>
            <w:bottom w:w="0" w:type="dxa"/>
            <w:right w:w="108" w:type="dxa"/>
          </w:tblCellMar>
        </w:tblPrEx>
        <w:trPr>
          <w:trHeight w:val="1269"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起止年月</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科研项目、课题名称</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项目来源及类别</w:t>
            </w:r>
          </w:p>
        </w:tc>
        <w:tc>
          <w:tcPr>
            <w:tcW w:w="14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完成情况</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成果获奖、专利及效益情况（注明授奖部门、奖励级别及排名）</w:t>
            </w: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6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0" w:hRule="exac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bl>
    <w:p>
      <w:pPr>
        <w:widowControl/>
        <w:jc w:val="left"/>
        <w:rPr>
          <w:rFonts w:cs="Times New Roman" w:asciiTheme="minorEastAsia" w:hAnsiTheme="minorEastAsia"/>
          <w:b/>
          <w:sz w:val="28"/>
          <w:szCs w:val="32"/>
        </w:rPr>
      </w:pPr>
      <w:r>
        <w:rPr>
          <w:rFonts w:cs="Times New Roman" w:asciiTheme="minorEastAsia" w:hAnsiTheme="minorEastAsia"/>
          <w:b/>
          <w:sz w:val="28"/>
          <w:szCs w:val="32"/>
        </w:rPr>
        <w:br w:type="page"/>
      </w:r>
    </w:p>
    <w:p>
      <w:pPr>
        <w:rPr>
          <w:rFonts w:cs="Times New Roman" w:asciiTheme="minorEastAsia" w:hAnsiTheme="minorEastAsia"/>
          <w:b/>
          <w:color w:val="FF0000"/>
          <w:sz w:val="28"/>
          <w:szCs w:val="32"/>
        </w:rPr>
      </w:pPr>
      <w:r>
        <w:rPr>
          <w:rFonts w:hint="eastAsia" w:cs="Times New Roman" w:asciiTheme="minorEastAsia" w:hAnsiTheme="minorEastAsia"/>
          <w:b/>
          <w:color w:val="FF0000"/>
          <w:sz w:val="28"/>
          <w:szCs w:val="32"/>
        </w:rPr>
        <w:t>三、基地建设与运行</w:t>
      </w:r>
      <w:r>
        <w:rPr>
          <w:rFonts w:hint="eastAsia" w:cs="Times New Roman" w:asciiTheme="minorEastAsia" w:hAnsiTheme="minorEastAsia"/>
          <w:color w:val="FF0000"/>
          <w:sz w:val="28"/>
          <w:szCs w:val="32"/>
        </w:rPr>
        <w:t>（可加页）</w:t>
      </w:r>
    </w:p>
    <w:tbl>
      <w:tblPr>
        <w:tblStyle w:val="13"/>
        <w:tblW w:w="9512" w:type="dxa"/>
        <w:tblInd w:w="93" w:type="dxa"/>
        <w:tblLayout w:type="fixed"/>
        <w:tblCellMar>
          <w:top w:w="0" w:type="dxa"/>
          <w:left w:w="108" w:type="dxa"/>
          <w:bottom w:w="0" w:type="dxa"/>
          <w:right w:w="108" w:type="dxa"/>
        </w:tblCellMar>
      </w:tblPr>
      <w:tblGrid>
        <w:gridCol w:w="1149"/>
        <w:gridCol w:w="3402"/>
        <w:gridCol w:w="3969"/>
        <w:gridCol w:w="992"/>
      </w:tblGrid>
      <w:tr>
        <w:tblPrEx>
          <w:tblLayout w:type="fixed"/>
          <w:tblCellMar>
            <w:top w:w="0" w:type="dxa"/>
            <w:left w:w="108" w:type="dxa"/>
            <w:bottom w:w="0" w:type="dxa"/>
            <w:right w:w="108" w:type="dxa"/>
          </w:tblCellMar>
        </w:tblPrEx>
        <w:trPr>
          <w:trHeight w:val="288" w:hRule="atLeast"/>
        </w:trPr>
        <w:tc>
          <w:tcPr>
            <w:tcW w:w="951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正式出台的基地建设与管理相关制度和文件</w:t>
            </w:r>
          </w:p>
        </w:tc>
      </w:tr>
      <w:tr>
        <w:tblPrEx>
          <w:tblLayout w:type="fixed"/>
          <w:tblCellMar>
            <w:top w:w="0" w:type="dxa"/>
            <w:left w:w="108" w:type="dxa"/>
            <w:bottom w:w="0" w:type="dxa"/>
            <w:right w:w="108" w:type="dxa"/>
          </w:tblCellMar>
        </w:tblPrEx>
        <w:trPr>
          <w:trHeight w:val="288"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制定时间</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文件名称</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使用范围及产生的效益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tblPrEx>
          <w:tblLayout w:type="fixed"/>
          <w:tblCellMar>
            <w:top w:w="0" w:type="dxa"/>
            <w:left w:w="108" w:type="dxa"/>
            <w:bottom w:w="0" w:type="dxa"/>
            <w:right w:w="108" w:type="dxa"/>
          </w:tblCellMar>
        </w:tblPrEx>
        <w:trPr>
          <w:trHeight w:val="278"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8"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8"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8" w:hRule="atLeast"/>
        </w:trPr>
        <w:tc>
          <w:tcPr>
            <w:tcW w:w="951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保障基地有效运行的主要措施</w:t>
            </w:r>
          </w:p>
        </w:tc>
      </w:tr>
      <w:tr>
        <w:tblPrEx>
          <w:tblLayout w:type="fixed"/>
          <w:tblCellMar>
            <w:top w:w="0" w:type="dxa"/>
            <w:left w:w="108" w:type="dxa"/>
            <w:bottom w:w="0" w:type="dxa"/>
            <w:right w:w="108" w:type="dxa"/>
          </w:tblCellMar>
        </w:tblPrEx>
        <w:trPr>
          <w:trHeight w:val="288" w:hRule="atLeast"/>
        </w:trPr>
        <w:tc>
          <w:tcPr>
            <w:tcW w:w="951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联合培养单位方面：</w:t>
            </w: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331" w:hRule="atLeast"/>
        </w:trPr>
        <w:tc>
          <w:tcPr>
            <w:tcW w:w="951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牵头高校方面： </w:t>
            </w: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p>
            <w:pPr>
              <w:widowControl/>
              <w:jc w:val="left"/>
              <w:rPr>
                <w:rFonts w:ascii="宋体" w:hAnsi="宋体" w:eastAsia="宋体" w:cs="宋体"/>
                <w:color w:val="000000"/>
                <w:kern w:val="0"/>
                <w:szCs w:val="21"/>
              </w:rPr>
            </w:pPr>
          </w:p>
        </w:tc>
      </w:tr>
    </w:tbl>
    <w:p>
      <w:pPr>
        <w:widowControl/>
        <w:jc w:val="left"/>
        <w:rPr>
          <w:rFonts w:cs="Times New Roman" w:asciiTheme="minorEastAsia" w:hAnsiTheme="minorEastAsia"/>
          <w:b/>
          <w:sz w:val="28"/>
          <w:szCs w:val="32"/>
        </w:rPr>
      </w:pPr>
      <w:r>
        <w:rPr>
          <w:rFonts w:cs="Times New Roman" w:asciiTheme="minorEastAsia" w:hAnsiTheme="minorEastAsia"/>
          <w:b/>
          <w:sz w:val="28"/>
          <w:szCs w:val="32"/>
        </w:rPr>
        <w:br w:type="page"/>
      </w:r>
    </w:p>
    <w:p>
      <w:pPr>
        <w:spacing w:line="520" w:lineRule="exact"/>
        <w:rPr>
          <w:rFonts w:cs="Times New Roman" w:asciiTheme="minorEastAsia" w:hAnsiTheme="minorEastAsia"/>
          <w:b/>
          <w:sz w:val="28"/>
          <w:szCs w:val="32"/>
        </w:rPr>
      </w:pPr>
      <w:r>
        <w:rPr>
          <w:rFonts w:hint="eastAsia" w:cs="Times New Roman" w:asciiTheme="minorEastAsia" w:hAnsiTheme="minorEastAsia"/>
          <w:b/>
          <w:sz w:val="28"/>
          <w:szCs w:val="32"/>
        </w:rPr>
        <w:t>四、人才培养情况（可加页）</w:t>
      </w:r>
    </w:p>
    <w:tbl>
      <w:tblPr>
        <w:tblStyle w:val="13"/>
        <w:tblW w:w="9512" w:type="dxa"/>
        <w:tblInd w:w="93" w:type="dxa"/>
        <w:tblLayout w:type="fixed"/>
        <w:tblCellMar>
          <w:top w:w="0" w:type="dxa"/>
          <w:left w:w="108" w:type="dxa"/>
          <w:bottom w:w="0" w:type="dxa"/>
          <w:right w:w="108" w:type="dxa"/>
        </w:tblCellMar>
      </w:tblPr>
      <w:tblGrid>
        <w:gridCol w:w="724"/>
        <w:gridCol w:w="425"/>
        <w:gridCol w:w="236"/>
        <w:gridCol w:w="1418"/>
        <w:gridCol w:w="709"/>
        <w:gridCol w:w="567"/>
        <w:gridCol w:w="614"/>
        <w:gridCol w:w="283"/>
        <w:gridCol w:w="851"/>
        <w:gridCol w:w="284"/>
        <w:gridCol w:w="731"/>
        <w:gridCol w:w="119"/>
        <w:gridCol w:w="142"/>
        <w:gridCol w:w="284"/>
        <w:gridCol w:w="708"/>
        <w:gridCol w:w="252"/>
        <w:gridCol w:w="173"/>
        <w:gridCol w:w="992"/>
      </w:tblGrid>
      <w:tr>
        <w:tblPrEx>
          <w:tblLayout w:type="fixed"/>
          <w:tblCellMar>
            <w:top w:w="0" w:type="dxa"/>
            <w:left w:w="108" w:type="dxa"/>
            <w:bottom w:w="0" w:type="dxa"/>
            <w:right w:w="108" w:type="dxa"/>
          </w:tblCellMar>
        </w:tblPrEx>
        <w:trPr>
          <w:trHeight w:val="288" w:hRule="atLeast"/>
        </w:trPr>
        <w:tc>
          <w:tcPr>
            <w:tcW w:w="9512"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联合培养基地导师情况</w:t>
            </w:r>
          </w:p>
        </w:tc>
      </w:tr>
      <w:tr>
        <w:tblPrEx>
          <w:tblLayout w:type="fixed"/>
          <w:tblCellMar>
            <w:top w:w="0" w:type="dxa"/>
            <w:left w:w="108" w:type="dxa"/>
            <w:bottom w:w="0" w:type="dxa"/>
            <w:right w:w="108" w:type="dxa"/>
          </w:tblCellMar>
        </w:tblPrEx>
        <w:trPr>
          <w:trHeight w:val="288" w:hRule="atLeast"/>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单位名称</w:t>
            </w:r>
          </w:p>
        </w:tc>
        <w:tc>
          <w:tcPr>
            <w:tcW w:w="2788"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18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专业技术职务</w:t>
            </w:r>
          </w:p>
        </w:tc>
        <w:tc>
          <w:tcPr>
            <w:tcW w:w="14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博导/硕导</w:t>
            </w:r>
          </w:p>
        </w:tc>
        <w:tc>
          <w:tcPr>
            <w:tcW w:w="127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专业方向</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现指导研究生数</w:t>
            </w:r>
          </w:p>
        </w:tc>
      </w:tr>
      <w:tr>
        <w:tblPrEx>
          <w:tblLayout w:type="fixed"/>
          <w:tblCellMar>
            <w:top w:w="0" w:type="dxa"/>
            <w:left w:w="108" w:type="dxa"/>
            <w:bottom w:w="0" w:type="dxa"/>
            <w:right w:w="108" w:type="dxa"/>
          </w:tblCellMar>
        </w:tblPrEx>
        <w:trPr>
          <w:trHeight w:val="288"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788"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2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博士</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硕士</w:t>
            </w:r>
          </w:p>
        </w:tc>
      </w:tr>
      <w:tr>
        <w:tblPrEx>
          <w:tblLayout w:type="fixed"/>
          <w:tblCellMar>
            <w:top w:w="0" w:type="dxa"/>
            <w:left w:w="108" w:type="dxa"/>
            <w:bottom w:w="0" w:type="dxa"/>
            <w:right w:w="108" w:type="dxa"/>
          </w:tblCellMar>
        </w:tblPrEx>
        <w:trPr>
          <w:trHeight w:val="397" w:hRule="exact"/>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牵头高校</w:t>
            </w:r>
          </w:p>
        </w:tc>
        <w:tc>
          <w:tcPr>
            <w:tcW w:w="2788" w:type="dxa"/>
            <w:gridSpan w:val="4"/>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81"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397" w:hRule="exact"/>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788" w:type="dxa"/>
            <w:gridSpan w:val="4"/>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81"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397" w:hRule="exact"/>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788" w:type="dxa"/>
            <w:gridSpan w:val="4"/>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81"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288" w:hRule="atLeast"/>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联合培养单位</w:t>
            </w:r>
          </w:p>
        </w:tc>
        <w:tc>
          <w:tcPr>
            <w:tcW w:w="2788"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18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专业技术职务</w:t>
            </w:r>
          </w:p>
        </w:tc>
        <w:tc>
          <w:tcPr>
            <w:tcW w:w="14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博导/硕导</w:t>
            </w:r>
          </w:p>
        </w:tc>
        <w:tc>
          <w:tcPr>
            <w:tcW w:w="127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专业方向</w:t>
            </w:r>
          </w:p>
        </w:tc>
        <w:tc>
          <w:tcPr>
            <w:tcW w:w="212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现指导研究生数</w:t>
            </w:r>
          </w:p>
        </w:tc>
      </w:tr>
      <w:tr>
        <w:tblPrEx>
          <w:tblLayout w:type="fixed"/>
          <w:tblCellMar>
            <w:top w:w="0" w:type="dxa"/>
            <w:left w:w="108" w:type="dxa"/>
            <w:bottom w:w="0" w:type="dxa"/>
            <w:right w:w="108" w:type="dxa"/>
          </w:tblCellMar>
        </w:tblPrEx>
        <w:trPr>
          <w:trHeight w:val="288"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788"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2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博士</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硕士</w:t>
            </w:r>
          </w:p>
        </w:tc>
      </w:tr>
      <w:tr>
        <w:tblPrEx>
          <w:tblLayout w:type="fixed"/>
          <w:tblCellMar>
            <w:top w:w="0" w:type="dxa"/>
            <w:left w:w="108" w:type="dxa"/>
            <w:bottom w:w="0" w:type="dxa"/>
            <w:right w:w="108" w:type="dxa"/>
          </w:tblCellMar>
        </w:tblPrEx>
        <w:trPr>
          <w:trHeight w:val="397" w:hRule="exact"/>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788" w:type="dxa"/>
            <w:gridSpan w:val="4"/>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81"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397" w:hRule="exact"/>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788" w:type="dxa"/>
            <w:gridSpan w:val="4"/>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81"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397" w:hRule="exact"/>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788" w:type="dxa"/>
            <w:gridSpan w:val="4"/>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81"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288" w:hRule="atLeast"/>
        </w:trPr>
        <w:tc>
          <w:tcPr>
            <w:tcW w:w="9512"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基地人才培养情况</w:t>
            </w:r>
          </w:p>
        </w:tc>
      </w:tr>
      <w:tr>
        <w:tblPrEx>
          <w:tblLayout w:type="fixed"/>
          <w:tblCellMar>
            <w:top w:w="0" w:type="dxa"/>
            <w:left w:w="108" w:type="dxa"/>
            <w:bottom w:w="0" w:type="dxa"/>
            <w:right w:w="108" w:type="dxa"/>
          </w:tblCellMar>
        </w:tblPrEx>
        <w:trPr>
          <w:trHeight w:val="288" w:hRule="atLeast"/>
        </w:trPr>
        <w:tc>
          <w:tcPr>
            <w:tcW w:w="138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合计（人）</w:t>
            </w:r>
          </w:p>
        </w:tc>
        <w:tc>
          <w:tcPr>
            <w:tcW w:w="26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2016年</w:t>
            </w:r>
          </w:p>
        </w:tc>
        <w:tc>
          <w:tcPr>
            <w:tcW w:w="288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2017年</w:t>
            </w:r>
          </w:p>
        </w:tc>
        <w:tc>
          <w:tcPr>
            <w:tcW w:w="255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2018年</w:t>
            </w:r>
          </w:p>
        </w:tc>
      </w:tr>
      <w:tr>
        <w:tblPrEx>
          <w:tblLayout w:type="fixed"/>
          <w:tblCellMar>
            <w:top w:w="0" w:type="dxa"/>
            <w:left w:w="108" w:type="dxa"/>
            <w:bottom w:w="0" w:type="dxa"/>
            <w:right w:w="108" w:type="dxa"/>
          </w:tblCellMar>
        </w:tblPrEx>
        <w:trPr>
          <w:trHeight w:val="288" w:hRule="atLeast"/>
        </w:trPr>
        <w:tc>
          <w:tcPr>
            <w:tcW w:w="138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博士（人）</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硕士（人）</w:t>
            </w:r>
          </w:p>
        </w:tc>
        <w:tc>
          <w:tcPr>
            <w:tcW w:w="8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博士（人）</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硕士（人）</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博士（人）</w:t>
            </w:r>
          </w:p>
        </w:tc>
        <w:tc>
          <w:tcPr>
            <w:tcW w:w="141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硕士（人）</w:t>
            </w:r>
          </w:p>
        </w:tc>
      </w:tr>
      <w:tr>
        <w:tblPrEx>
          <w:tblLayout w:type="fixed"/>
          <w:tblCellMar>
            <w:top w:w="0" w:type="dxa"/>
            <w:left w:w="108" w:type="dxa"/>
            <w:bottom w:w="0" w:type="dxa"/>
            <w:right w:w="108" w:type="dxa"/>
          </w:tblCellMar>
        </w:tblPrEx>
        <w:trPr>
          <w:trHeight w:val="418" w:hRule="atLeast"/>
        </w:trPr>
        <w:tc>
          <w:tcPr>
            <w:tcW w:w="138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8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417" w:type="dxa"/>
            <w:gridSpan w:val="3"/>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288" w:hRule="atLeast"/>
        </w:trPr>
        <w:tc>
          <w:tcPr>
            <w:tcW w:w="9512"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联合培养研究生论文发表情况</w:t>
            </w:r>
          </w:p>
        </w:tc>
      </w:tr>
      <w:tr>
        <w:tblPrEx>
          <w:tblLayout w:type="fixed"/>
          <w:tblCellMar>
            <w:top w:w="0" w:type="dxa"/>
            <w:left w:w="108" w:type="dxa"/>
            <w:bottom w:w="0" w:type="dxa"/>
            <w:right w:w="108" w:type="dxa"/>
          </w:tblCellMar>
        </w:tblPrEx>
        <w:trPr>
          <w:trHeight w:val="677"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学生姓名（排名）</w:t>
            </w:r>
          </w:p>
        </w:tc>
        <w:tc>
          <w:tcPr>
            <w:tcW w:w="382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题目</w:t>
            </w:r>
          </w:p>
        </w:tc>
        <w:tc>
          <w:tcPr>
            <w:tcW w:w="21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期刊名称（全称）</w:t>
            </w:r>
          </w:p>
        </w:tc>
        <w:tc>
          <w:tcPr>
            <w:tcW w:w="124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SCI、EI、ISTP、核心</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Layout w:type="fixed"/>
          <w:tblCellMar>
            <w:top w:w="0" w:type="dxa"/>
            <w:left w:w="108" w:type="dxa"/>
            <w:bottom w:w="0" w:type="dxa"/>
            <w:right w:w="108" w:type="dxa"/>
          </w:tblCellMar>
        </w:tblPrEx>
        <w:trPr>
          <w:trHeight w:val="397" w:hRule="exac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3827"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21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44" w:type="dxa"/>
            <w:gridSpan w:val="3"/>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397" w:hRule="exac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3827"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21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44" w:type="dxa"/>
            <w:gridSpan w:val="3"/>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397" w:hRule="exac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3827"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21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44" w:type="dxa"/>
            <w:gridSpan w:val="3"/>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288" w:hRule="atLeast"/>
        </w:trPr>
        <w:tc>
          <w:tcPr>
            <w:tcW w:w="9512"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联合培养研究生取得专利（作品）情况</w:t>
            </w:r>
          </w:p>
        </w:tc>
      </w:tr>
      <w:tr>
        <w:tblPrEx>
          <w:tblLayout w:type="fixed"/>
          <w:tblCellMar>
            <w:top w:w="0" w:type="dxa"/>
            <w:left w:w="108" w:type="dxa"/>
            <w:bottom w:w="0" w:type="dxa"/>
            <w:right w:w="108" w:type="dxa"/>
          </w:tblCellMar>
        </w:tblPrEx>
        <w:trPr>
          <w:trHeight w:val="576"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学生姓名（排名）</w:t>
            </w:r>
          </w:p>
        </w:tc>
        <w:tc>
          <w:tcPr>
            <w:tcW w:w="3544"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专利名称</w:t>
            </w:r>
          </w:p>
        </w:tc>
        <w:tc>
          <w:tcPr>
            <w:tcW w:w="21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专利号</w:t>
            </w:r>
          </w:p>
        </w:tc>
        <w:tc>
          <w:tcPr>
            <w:tcW w:w="150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申请、公开、授权</w:t>
            </w: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Layout w:type="fixed"/>
          <w:tblCellMar>
            <w:top w:w="0" w:type="dxa"/>
            <w:left w:w="108" w:type="dxa"/>
            <w:bottom w:w="0" w:type="dxa"/>
            <w:right w:w="108" w:type="dxa"/>
          </w:tblCellMar>
        </w:tblPrEx>
        <w:trPr>
          <w:trHeight w:val="397" w:hRule="exac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354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21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505"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397" w:hRule="exac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354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21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505"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397" w:hRule="exac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354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21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505"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1165" w:type="dxa"/>
            <w:gridSpan w:val="2"/>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288" w:hRule="atLeast"/>
        </w:trPr>
        <w:tc>
          <w:tcPr>
            <w:tcW w:w="9512"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联合培养研究生所获奖励、荣誉情况</w:t>
            </w:r>
          </w:p>
        </w:tc>
      </w:tr>
      <w:tr>
        <w:tblPrEx>
          <w:tblLayout w:type="fixed"/>
          <w:tblCellMar>
            <w:top w:w="0" w:type="dxa"/>
            <w:left w:w="108" w:type="dxa"/>
            <w:bottom w:w="0" w:type="dxa"/>
            <w:right w:w="108" w:type="dxa"/>
          </w:tblCellMar>
        </w:tblPrEx>
        <w:trPr>
          <w:trHeight w:val="288" w:hRule="atLeast"/>
        </w:trPr>
        <w:tc>
          <w:tcPr>
            <w:tcW w:w="469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荣誉称号、表彰奖励名称</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获奖时间</w:t>
            </w: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授奖部门</w:t>
            </w:r>
          </w:p>
        </w:tc>
        <w:tc>
          <w:tcPr>
            <w:tcW w:w="141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获奖级别</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排名/总人数</w:t>
            </w:r>
          </w:p>
        </w:tc>
      </w:tr>
      <w:tr>
        <w:tblPrEx>
          <w:tblLayout w:type="fixed"/>
          <w:tblCellMar>
            <w:top w:w="0" w:type="dxa"/>
            <w:left w:w="108" w:type="dxa"/>
            <w:bottom w:w="0" w:type="dxa"/>
            <w:right w:w="108" w:type="dxa"/>
          </w:tblCellMar>
        </w:tblPrEx>
        <w:trPr>
          <w:trHeight w:val="372" w:hRule="atLeast"/>
        </w:trPr>
        <w:tc>
          <w:tcPr>
            <w:tcW w:w="469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41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21" w:hRule="atLeast"/>
        </w:trPr>
        <w:tc>
          <w:tcPr>
            <w:tcW w:w="469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41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6" w:hRule="atLeast"/>
        </w:trPr>
        <w:tc>
          <w:tcPr>
            <w:tcW w:w="469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41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bl>
    <w:p>
      <w:pPr>
        <w:spacing w:line="580" w:lineRule="exact"/>
        <w:rPr>
          <w:rFonts w:ascii="Times New Roman" w:hAnsi="宋体" w:eastAsia="宋体" w:cs="Times New Roman"/>
          <w:szCs w:val="24"/>
        </w:rPr>
      </w:pPr>
    </w:p>
    <w:tbl>
      <w:tblPr>
        <w:tblStyle w:val="13"/>
        <w:tblW w:w="9418" w:type="dxa"/>
        <w:tblInd w:w="93" w:type="dxa"/>
        <w:tblLayout w:type="fixed"/>
        <w:tblCellMar>
          <w:top w:w="0" w:type="dxa"/>
          <w:left w:w="108" w:type="dxa"/>
          <w:bottom w:w="0" w:type="dxa"/>
          <w:right w:w="108" w:type="dxa"/>
        </w:tblCellMar>
      </w:tblPr>
      <w:tblGrid>
        <w:gridCol w:w="9418"/>
      </w:tblGrid>
      <w:tr>
        <w:tblPrEx>
          <w:tblLayout w:type="fixed"/>
          <w:tblCellMar>
            <w:top w:w="0" w:type="dxa"/>
            <w:left w:w="108" w:type="dxa"/>
            <w:bottom w:w="0" w:type="dxa"/>
            <w:right w:w="108" w:type="dxa"/>
          </w:tblCellMar>
        </w:tblPrEx>
        <w:trPr>
          <w:trHeight w:val="288" w:hRule="atLeast"/>
        </w:trPr>
        <w:tc>
          <w:tcPr>
            <w:tcW w:w="9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基地在人才培养方面的其他成果</w:t>
            </w:r>
          </w:p>
        </w:tc>
      </w:tr>
      <w:tr>
        <w:tblPrEx>
          <w:tblLayout w:type="fixed"/>
          <w:tblCellMar>
            <w:top w:w="0" w:type="dxa"/>
            <w:left w:w="108" w:type="dxa"/>
            <w:bottom w:w="0" w:type="dxa"/>
            <w:right w:w="108" w:type="dxa"/>
          </w:tblCellMar>
        </w:tblPrEx>
        <w:trPr>
          <w:trHeight w:val="1938" w:hRule="atLeast"/>
        </w:trPr>
        <w:tc>
          <w:tcPr>
            <w:tcW w:w="9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49" w:hRule="atLeast"/>
        </w:trPr>
        <w:tc>
          <w:tcPr>
            <w:tcW w:w="941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今后深入推进产学研联合培养研究生示范基地建设的设想和举措</w:t>
            </w:r>
          </w:p>
        </w:tc>
      </w:tr>
      <w:tr>
        <w:tblPrEx>
          <w:tblLayout w:type="fixed"/>
          <w:tblCellMar>
            <w:top w:w="0" w:type="dxa"/>
            <w:left w:w="108" w:type="dxa"/>
            <w:bottom w:w="0" w:type="dxa"/>
            <w:right w:w="108" w:type="dxa"/>
          </w:tblCellMar>
        </w:tblPrEx>
        <w:trPr>
          <w:trHeight w:val="6849" w:hRule="atLeast"/>
        </w:trPr>
        <w:tc>
          <w:tcPr>
            <w:tcW w:w="9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p>
            <w:pPr>
              <w:jc w:val="center"/>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1440" w:hRule="atLeast"/>
        </w:trPr>
        <w:tc>
          <w:tcPr>
            <w:tcW w:w="9418"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color w:val="000000"/>
                <w:kern w:val="0"/>
                <w:sz w:val="22"/>
              </w:rPr>
            </w:pPr>
            <w:r>
              <w:rPr>
                <w:rFonts w:hint="eastAsia" w:ascii="宋体" w:hAnsi="宋体" w:eastAsia="宋体" w:cs="宋体"/>
                <w:color w:val="000000"/>
                <w:kern w:val="0"/>
                <w:sz w:val="22"/>
              </w:rPr>
              <w:t>学科所在院系意见</w:t>
            </w: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ind w:firstLine="6160" w:firstLineChars="2800"/>
              <w:rPr>
                <w:rFonts w:ascii="宋体" w:hAnsi="宋体" w:eastAsia="宋体" w:cs="宋体"/>
                <w:b/>
                <w:color w:val="000000"/>
                <w:kern w:val="0"/>
                <w:sz w:val="22"/>
              </w:rPr>
            </w:pPr>
            <w:r>
              <w:rPr>
                <w:rFonts w:hint="eastAsia" w:ascii="宋体" w:hAnsi="宋体" w:eastAsia="宋体" w:cs="宋体"/>
                <w:color w:val="000000"/>
                <w:kern w:val="0"/>
                <w:sz w:val="22"/>
              </w:rPr>
              <w:t>负责人签字    盖章</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1440" w:hRule="atLeast"/>
        </w:trPr>
        <w:tc>
          <w:tcPr>
            <w:tcW w:w="9418"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color w:val="000000"/>
                <w:kern w:val="0"/>
                <w:sz w:val="22"/>
              </w:rPr>
            </w:pPr>
            <w:r>
              <w:rPr>
                <w:rFonts w:hint="eastAsia" w:ascii="宋体" w:hAnsi="宋体" w:eastAsia="宋体" w:cs="宋体"/>
                <w:color w:val="000000"/>
                <w:kern w:val="0"/>
                <w:sz w:val="22"/>
              </w:rPr>
              <w:t>培养高校审核推荐意见</w:t>
            </w: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ind w:firstLine="6050" w:firstLineChars="2750"/>
              <w:rPr>
                <w:rFonts w:ascii="宋体" w:hAnsi="宋体" w:eastAsia="宋体" w:cs="宋体"/>
                <w:color w:val="000000"/>
                <w:kern w:val="0"/>
                <w:sz w:val="22"/>
              </w:rPr>
            </w:pPr>
            <w:r>
              <w:rPr>
                <w:rFonts w:hint="eastAsia" w:ascii="宋体" w:hAnsi="宋体" w:eastAsia="宋体" w:cs="宋体"/>
                <w:color w:val="000000"/>
                <w:kern w:val="0"/>
                <w:sz w:val="22"/>
              </w:rPr>
              <w:t>负责人签字   盖章</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r>
        <w:tblPrEx>
          <w:tblLayout w:type="fixed"/>
          <w:tblCellMar>
            <w:top w:w="0" w:type="dxa"/>
            <w:left w:w="108" w:type="dxa"/>
            <w:bottom w:w="0" w:type="dxa"/>
            <w:right w:w="108" w:type="dxa"/>
          </w:tblCellMar>
        </w:tblPrEx>
        <w:trPr>
          <w:trHeight w:val="1440" w:hRule="atLeast"/>
        </w:trPr>
        <w:tc>
          <w:tcPr>
            <w:tcW w:w="9418"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color w:val="000000"/>
                <w:kern w:val="0"/>
                <w:sz w:val="22"/>
              </w:rPr>
            </w:pPr>
            <w:r>
              <w:rPr>
                <w:rFonts w:hint="eastAsia" w:ascii="宋体" w:hAnsi="宋体" w:eastAsia="宋体" w:cs="宋体"/>
                <w:color w:val="000000"/>
                <w:kern w:val="0"/>
                <w:sz w:val="22"/>
              </w:rPr>
              <w:t>合作单位审核推荐意见</w:t>
            </w: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ind w:firstLine="6050" w:firstLineChars="2750"/>
              <w:rPr>
                <w:rFonts w:ascii="宋体" w:hAnsi="宋体" w:eastAsia="宋体" w:cs="宋体"/>
                <w:color w:val="000000"/>
                <w:kern w:val="0"/>
                <w:sz w:val="22"/>
              </w:rPr>
            </w:pPr>
            <w:r>
              <w:rPr>
                <w:rFonts w:hint="eastAsia" w:ascii="宋体" w:hAnsi="宋体" w:eastAsia="宋体" w:cs="宋体"/>
                <w:color w:val="000000"/>
                <w:kern w:val="0"/>
                <w:sz w:val="22"/>
              </w:rPr>
              <w:t>负责人签字   盖章</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r>
        <w:tblPrEx>
          <w:tblLayout w:type="fixed"/>
          <w:tblCellMar>
            <w:top w:w="0" w:type="dxa"/>
            <w:left w:w="108" w:type="dxa"/>
            <w:bottom w:w="0" w:type="dxa"/>
            <w:right w:w="108" w:type="dxa"/>
          </w:tblCellMar>
        </w:tblPrEx>
        <w:trPr>
          <w:trHeight w:val="1440" w:hRule="atLeast"/>
        </w:trPr>
        <w:tc>
          <w:tcPr>
            <w:tcW w:w="9418"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color w:val="000000"/>
                <w:kern w:val="0"/>
                <w:sz w:val="22"/>
              </w:rPr>
            </w:pPr>
            <w:r>
              <w:rPr>
                <w:rFonts w:hint="eastAsia" w:ascii="宋体" w:hAnsi="宋体" w:eastAsia="宋体" w:cs="宋体"/>
                <w:color w:val="000000"/>
                <w:kern w:val="0"/>
                <w:sz w:val="22"/>
              </w:rPr>
              <w:t>专家组评议建议</w:t>
            </w: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                                                        组长：</w:t>
            </w:r>
          </w:p>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r>
        <w:tblPrEx>
          <w:tblLayout w:type="fixed"/>
          <w:tblCellMar>
            <w:top w:w="0" w:type="dxa"/>
            <w:left w:w="108" w:type="dxa"/>
            <w:bottom w:w="0" w:type="dxa"/>
            <w:right w:w="108" w:type="dxa"/>
          </w:tblCellMar>
        </w:tblPrEx>
        <w:trPr>
          <w:trHeight w:val="1440" w:hRule="atLeast"/>
        </w:trPr>
        <w:tc>
          <w:tcPr>
            <w:tcW w:w="9418"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color w:val="000000"/>
                <w:kern w:val="0"/>
                <w:sz w:val="22"/>
              </w:rPr>
            </w:pPr>
            <w:r>
              <w:rPr>
                <w:rFonts w:hint="eastAsia" w:ascii="宋体" w:hAnsi="宋体" w:eastAsia="宋体" w:cs="宋体"/>
                <w:color w:val="000000"/>
                <w:kern w:val="0"/>
                <w:sz w:val="22"/>
              </w:rPr>
              <w:t>教育厅资助意见</w:t>
            </w: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                                                        负责人签字    盖章</w:t>
            </w:r>
          </w:p>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                                                               年    月    日</w:t>
            </w:r>
          </w:p>
        </w:tc>
      </w:tr>
    </w:tbl>
    <w:p>
      <w:pPr>
        <w:spacing w:line="580" w:lineRule="exact"/>
        <w:rPr>
          <w:rFonts w:ascii="Times New Roman" w:hAnsi="宋体" w:eastAsia="宋体" w:cs="Times New Roman"/>
          <w:szCs w:val="24"/>
        </w:rPr>
        <w:sectPr>
          <w:footerReference r:id="rId11" w:type="first"/>
          <w:headerReference r:id="rId8" w:type="default"/>
          <w:footerReference r:id="rId9" w:type="default"/>
          <w:footerReference r:id="rId10" w:type="even"/>
          <w:pgSz w:w="11906" w:h="16838"/>
          <w:pgMar w:top="2098" w:right="1474" w:bottom="1814" w:left="1474" w:header="851" w:footer="992" w:gutter="0"/>
          <w:cols w:space="425" w:num="1"/>
          <w:docGrid w:type="lines" w:linePitch="312" w:charSpace="0"/>
        </w:sectPr>
      </w:pPr>
      <w:r>
        <w:rPr>
          <w:rFonts w:ascii="Times New Roman" w:hAnsi="宋体" w:eastAsia="宋体" w:cs="Times New Roman"/>
          <w:szCs w:val="24"/>
        </w:rPr>
        <w:br w:type="page"/>
      </w: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附件6</w:t>
      </w:r>
    </w:p>
    <w:p>
      <w:pPr>
        <w:rPr>
          <w:rFonts w:ascii="Times New Roman" w:hAnsi="Times New Roman" w:eastAsia="黑体" w:cs="Times New Roman"/>
          <w:sz w:val="32"/>
          <w:szCs w:val="32"/>
        </w:rPr>
      </w:pPr>
    </w:p>
    <w:p>
      <w:pPr>
        <w:widowControl/>
        <w:jc w:val="center"/>
        <w:rPr>
          <w:rFonts w:ascii="方正小标宋简体" w:hAnsi="Times New Roman" w:eastAsia="方正小标宋简体" w:cs="Times New Roman"/>
          <w:sz w:val="42"/>
          <w:szCs w:val="44"/>
        </w:rPr>
      </w:pPr>
      <w:r>
        <w:rPr>
          <w:rFonts w:hint="eastAsia" w:ascii="方正小标宋简体" w:hAnsi="Times New Roman" w:eastAsia="方正小标宋简体" w:cs="Times New Roman"/>
          <w:sz w:val="42"/>
          <w:szCs w:val="44"/>
        </w:rPr>
        <w:t>自治区产学研联合培养研究生示范基地申请汇总表（优秀基地/新增基地）</w:t>
      </w:r>
    </w:p>
    <w:p>
      <w:pPr>
        <w:widowControl/>
        <w:jc w:val="left"/>
        <w:rPr>
          <w:rFonts w:ascii="Times New Roman" w:hAnsi="Times New Roman" w:eastAsia="黑体" w:cs="Times New Roman"/>
          <w:sz w:val="32"/>
          <w:szCs w:val="32"/>
        </w:rPr>
      </w:pPr>
    </w:p>
    <w:tbl>
      <w:tblPr>
        <w:tblStyle w:val="13"/>
        <w:tblW w:w="14317" w:type="dxa"/>
        <w:tblInd w:w="-34" w:type="dxa"/>
        <w:tblLayout w:type="fixed"/>
        <w:tblCellMar>
          <w:top w:w="0" w:type="dxa"/>
          <w:left w:w="108" w:type="dxa"/>
          <w:bottom w:w="0" w:type="dxa"/>
          <w:right w:w="108" w:type="dxa"/>
        </w:tblCellMar>
      </w:tblPr>
      <w:tblGrid>
        <w:gridCol w:w="436"/>
        <w:gridCol w:w="1549"/>
        <w:gridCol w:w="1559"/>
        <w:gridCol w:w="1985"/>
        <w:gridCol w:w="1843"/>
        <w:gridCol w:w="992"/>
        <w:gridCol w:w="1701"/>
        <w:gridCol w:w="709"/>
        <w:gridCol w:w="708"/>
        <w:gridCol w:w="851"/>
        <w:gridCol w:w="992"/>
        <w:gridCol w:w="992"/>
      </w:tblGrid>
      <w:tr>
        <w:tblPrEx>
          <w:tblLayout w:type="fixed"/>
          <w:tblCellMar>
            <w:top w:w="0" w:type="dxa"/>
            <w:left w:w="108" w:type="dxa"/>
            <w:bottom w:w="0" w:type="dxa"/>
            <w:right w:w="108" w:type="dxa"/>
          </w:tblCellMar>
        </w:tblPrEx>
        <w:trPr>
          <w:trHeight w:val="576" w:hRule="atLeast"/>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5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牵头高校名称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依托院系名称</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联合培养单位名称</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基地所在地</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基地获批（建设）时间</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一级学科名称（学科领域）</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近三年培养研究生数</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联合培养导师数</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资助必要性排序</w:t>
            </w:r>
          </w:p>
        </w:tc>
      </w:tr>
      <w:tr>
        <w:tblPrEx>
          <w:tblLayout w:type="fixed"/>
          <w:tblCellMar>
            <w:top w:w="0" w:type="dxa"/>
            <w:left w:w="108" w:type="dxa"/>
            <w:bottom w:w="0" w:type="dxa"/>
            <w:right w:w="108" w:type="dxa"/>
          </w:tblCellMar>
        </w:tblPrEx>
        <w:trPr>
          <w:trHeight w:val="28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硕士</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博士</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牵头高校</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联合培养单位</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lang w:val="en-US" w:eastAsia="zh-CN"/>
              </w:rPr>
              <w:t>1</w:t>
            </w:r>
            <w:r>
              <w:rPr>
                <w:rFonts w:ascii="Times New Roman" w:hAnsi="Times New Roman" w:eastAsia="宋体" w:cs="Times New Roman"/>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eastAsia="zh-CN"/>
              </w:rPr>
              <w:t>新疆财经大学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eastAsia="zh-CN"/>
              </w:rPr>
              <w:t>应用数学</w:t>
            </w:r>
          </w:p>
          <w:p>
            <w:pPr>
              <w:widowControl/>
              <w:jc w:val="center"/>
              <w:rPr>
                <w:rFonts w:ascii="宋体" w:hAnsi="宋体" w:eastAsia="宋体" w:cs="宋体"/>
                <w:color w:val="000000"/>
                <w:kern w:val="0"/>
                <w:sz w:val="22"/>
              </w:rPr>
            </w:pPr>
            <w:bookmarkStart w:id="0" w:name="_GoBack"/>
            <w:bookmarkEnd w:id="0"/>
            <w:r>
              <w:rPr>
                <w:rFonts w:hint="eastAsia" w:ascii="宋体" w:hAnsi="宋体" w:eastAsia="宋体" w:cs="宋体"/>
                <w:color w:val="000000"/>
                <w:kern w:val="0"/>
                <w:sz w:val="22"/>
                <w:lang w:eastAsia="zh-CN"/>
              </w:rPr>
              <w:t>学院</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eastAsia="zh-CN"/>
              </w:rPr>
              <w:t>乌鲁木齐市</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统计局</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乌鲁木齐市西虹东路市政府二联办</w:t>
            </w:r>
            <w:r>
              <w:rPr>
                <w:rFonts w:hint="eastAsia" w:ascii="宋体" w:hAnsi="宋体" w:eastAsia="宋体" w:cs="宋体"/>
                <w:color w:val="000000"/>
                <w:kern w:val="0"/>
                <w:sz w:val="22"/>
                <w:lang w:val="en-US" w:eastAsia="zh-CN"/>
              </w:rPr>
              <w:t>1号楼</w:t>
            </w: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2019.1</w:t>
            </w: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统计学</w:t>
            </w: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71</w:t>
            </w: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新疆财经大学</w:t>
            </w: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乌鲁木齐市统计局</w:t>
            </w: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widowControl/>
        <w:ind w:firstLine="420" w:firstLineChars="200"/>
        <w:jc w:val="left"/>
        <w:rPr>
          <w:rFonts w:ascii="仿宋" w:hAnsi="仿宋" w:eastAsia="仿宋" w:cs="Times New Roman"/>
          <w:szCs w:val="21"/>
        </w:rPr>
      </w:pPr>
      <w:r>
        <w:rPr>
          <w:rFonts w:hint="eastAsia" w:ascii="仿宋" w:hAnsi="仿宋" w:eastAsia="仿宋" w:cs="Times New Roman"/>
          <w:szCs w:val="21"/>
        </w:rPr>
        <w:t>优秀基地、新增基地分别填写。优秀基地填写获批时间，新增基地填写建设时间。</w:t>
      </w: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sectPr>
          <w:pgSz w:w="16838" w:h="11906" w:orient="landscape"/>
          <w:pgMar w:top="1474" w:right="2098" w:bottom="1474" w:left="1304" w:header="851" w:footer="992" w:gutter="0"/>
          <w:cols w:space="425" w:num="1"/>
          <w:docGrid w:linePitch="312" w:charSpace="0"/>
        </w:sect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7</w:t>
      </w:r>
    </w:p>
    <w:p>
      <w:pPr>
        <w:widowControl/>
        <w:jc w:val="left"/>
        <w:rPr>
          <w:rFonts w:ascii="仿宋_GB2312" w:hAnsi="Times New Roman" w:eastAsia="仿宋_GB2312" w:cs="Times New Roman"/>
          <w:sz w:val="32"/>
          <w:szCs w:val="32"/>
        </w:rPr>
      </w:pPr>
    </w:p>
    <w:p>
      <w:pPr>
        <w:rPr>
          <w:rFonts w:eastAsia="仿宋_GB2312" w:cs="宋体"/>
          <w:kern w:val="0"/>
          <w:sz w:val="32"/>
          <w:szCs w:val="32"/>
        </w:rPr>
      </w:pPr>
      <w:r>
        <w:rPr>
          <w:rFonts w:eastAsia="仿宋_GB2312" w:cs="宋体"/>
          <w:kern w:val="0"/>
          <w:sz w:val="32"/>
          <w:szCs w:val="32"/>
        </w:rPr>
        <w:t xml:space="preserve">                                      </w:t>
      </w:r>
      <w:r>
        <w:rPr>
          <w:rFonts w:hint="eastAsia" w:eastAsia="仿宋_GB2312"/>
          <w:sz w:val="24"/>
        </w:rPr>
        <w:t>批准立项编号：</w:t>
      </w:r>
    </w:p>
    <w:p>
      <w:pPr>
        <w:rPr>
          <w:rFonts w:eastAsia="仿宋_GB2312"/>
          <w:sz w:val="24"/>
        </w:rPr>
      </w:pPr>
    </w:p>
    <w:p>
      <w:pPr>
        <w:jc w:val="center"/>
      </w:pPr>
    </w:p>
    <w:p>
      <w:pPr>
        <w:jc w:val="center"/>
      </w:pPr>
    </w:p>
    <w:p>
      <w:pPr>
        <w:jc w:val="center"/>
      </w:pPr>
    </w:p>
    <w:p/>
    <w:p>
      <w:pPr>
        <w:spacing w:line="600" w:lineRule="exact"/>
        <w:jc w:val="center"/>
        <w:rPr>
          <w:rFonts w:ascii="Times New Roman" w:hAnsi="Times New Roman" w:eastAsia="方正小标宋简体" w:cs="Times New Roman"/>
          <w:sz w:val="60"/>
          <w:szCs w:val="24"/>
        </w:rPr>
      </w:pPr>
      <w:r>
        <w:rPr>
          <w:rFonts w:hint="eastAsia" w:ascii="Times New Roman" w:hAnsi="Times New Roman" w:eastAsia="方正小标宋简体" w:cs="Times New Roman"/>
          <w:sz w:val="60"/>
          <w:szCs w:val="24"/>
        </w:rPr>
        <w:t>研究生教育教学改革研究项目</w:t>
      </w:r>
    </w:p>
    <w:p>
      <w:pPr>
        <w:pStyle w:val="3"/>
        <w:spacing w:line="1000" w:lineRule="exact"/>
        <w:ind w:right="2" w:rightChars="1"/>
        <w:jc w:val="center"/>
        <w:rPr>
          <w:rFonts w:eastAsia="方正小标宋简体"/>
        </w:rPr>
      </w:pPr>
      <w:r>
        <w:rPr>
          <w:rFonts w:hint="eastAsia" w:eastAsia="方正小标宋简体"/>
          <w:sz w:val="60"/>
        </w:rPr>
        <w:t>申请书</w:t>
      </w:r>
    </w:p>
    <w:p>
      <w:pPr>
        <w:pStyle w:val="3"/>
        <w:ind w:right="2" w:rightChars="1"/>
        <w:jc w:val="center"/>
      </w:pPr>
    </w:p>
    <w:p>
      <w:pPr>
        <w:pStyle w:val="3"/>
        <w:ind w:right="2" w:rightChars="1"/>
        <w:jc w:val="center"/>
      </w:pPr>
    </w:p>
    <w:p>
      <w:pPr>
        <w:pStyle w:val="3"/>
        <w:ind w:right="2" w:rightChars="1"/>
        <w:jc w:val="center"/>
      </w:pPr>
    </w:p>
    <w:p>
      <w:pPr>
        <w:pStyle w:val="3"/>
        <w:ind w:right="2" w:rightChars="1"/>
        <w:jc w:val="center"/>
      </w:pPr>
    </w:p>
    <w:p>
      <w:pPr>
        <w:pStyle w:val="3"/>
        <w:ind w:right="2" w:rightChars="1"/>
      </w:pPr>
    </w:p>
    <w:p>
      <w:pPr>
        <w:pStyle w:val="3"/>
        <w:adjustRightInd w:val="0"/>
        <w:snapToGrid w:val="0"/>
        <w:spacing w:line="580" w:lineRule="atLeast"/>
        <w:ind w:right="2" w:rightChars="1" w:firstLine="1960" w:firstLineChars="700"/>
        <w:rPr>
          <w:sz w:val="28"/>
          <w:szCs w:val="28"/>
          <w:u w:val="single"/>
        </w:rPr>
      </w:pPr>
      <w:r>
        <w:rPr>
          <w:rFonts w:hint="eastAsia"/>
          <w:sz w:val="28"/>
          <w:szCs w:val="28"/>
        </w:rPr>
        <w:t>项目名称：</w:t>
      </w:r>
      <w:r>
        <w:rPr>
          <w:sz w:val="28"/>
          <w:szCs w:val="28"/>
          <w:u w:val="single"/>
        </w:rPr>
        <w:t xml:space="preserve">                               </w:t>
      </w:r>
    </w:p>
    <w:p>
      <w:pPr>
        <w:pStyle w:val="3"/>
        <w:adjustRightInd w:val="0"/>
        <w:snapToGrid w:val="0"/>
        <w:spacing w:line="580" w:lineRule="atLeast"/>
        <w:ind w:right="2" w:rightChars="1" w:firstLine="1960" w:firstLineChars="700"/>
        <w:rPr>
          <w:sz w:val="28"/>
          <w:szCs w:val="28"/>
          <w:u w:val="single"/>
        </w:rPr>
      </w:pPr>
      <w:r>
        <w:rPr>
          <w:rFonts w:hint="eastAsia"/>
          <w:sz w:val="28"/>
          <w:szCs w:val="28"/>
        </w:rPr>
        <w:t>申请单位：</w:t>
      </w:r>
      <w:r>
        <w:rPr>
          <w:sz w:val="28"/>
          <w:szCs w:val="28"/>
          <w:u w:val="single"/>
        </w:rPr>
        <w:t xml:space="preserve">                               </w:t>
      </w:r>
    </w:p>
    <w:p>
      <w:pPr>
        <w:pStyle w:val="3"/>
        <w:adjustRightInd w:val="0"/>
        <w:snapToGrid w:val="0"/>
        <w:spacing w:line="580" w:lineRule="atLeast"/>
        <w:ind w:right="2" w:rightChars="1" w:firstLine="1960" w:firstLineChars="700"/>
        <w:rPr>
          <w:sz w:val="28"/>
          <w:szCs w:val="28"/>
          <w:u w:val="single"/>
        </w:rPr>
      </w:pPr>
      <w:r>
        <w:rPr>
          <w:rFonts w:hint="eastAsia"/>
          <w:sz w:val="28"/>
          <w:szCs w:val="28"/>
        </w:rPr>
        <w:t>项目负责人：</w:t>
      </w:r>
      <w:r>
        <w:rPr>
          <w:sz w:val="28"/>
          <w:szCs w:val="28"/>
          <w:u w:val="single"/>
        </w:rPr>
        <w:t xml:space="preserve">                             </w:t>
      </w:r>
    </w:p>
    <w:p>
      <w:pPr>
        <w:pStyle w:val="3"/>
        <w:adjustRightInd w:val="0"/>
        <w:snapToGrid w:val="0"/>
        <w:spacing w:line="580" w:lineRule="atLeast"/>
        <w:ind w:right="2" w:rightChars="1" w:firstLine="1960" w:firstLineChars="700"/>
        <w:rPr>
          <w:sz w:val="28"/>
          <w:szCs w:val="28"/>
          <w:u w:val="single"/>
        </w:rPr>
      </w:pPr>
      <w:r>
        <w:rPr>
          <w:rFonts w:hint="eastAsia"/>
          <w:sz w:val="28"/>
          <w:szCs w:val="28"/>
        </w:rPr>
        <w:t>联系电话：</w:t>
      </w:r>
      <w:r>
        <w:rPr>
          <w:sz w:val="28"/>
          <w:szCs w:val="28"/>
          <w:u w:val="single"/>
        </w:rPr>
        <w:t xml:space="preserve">              </w:t>
      </w:r>
      <w:r>
        <w:rPr>
          <w:sz w:val="28"/>
          <w:szCs w:val="28"/>
        </w:rPr>
        <w:t>E-mail:</w:t>
      </w:r>
      <w:r>
        <w:rPr>
          <w:sz w:val="28"/>
          <w:szCs w:val="28"/>
          <w:u w:val="single"/>
        </w:rPr>
        <w:t xml:space="preserve">           </w:t>
      </w:r>
    </w:p>
    <w:p>
      <w:pPr>
        <w:pStyle w:val="3"/>
        <w:adjustRightInd w:val="0"/>
        <w:snapToGrid w:val="0"/>
        <w:spacing w:line="580" w:lineRule="atLeast"/>
        <w:ind w:right="2" w:rightChars="1" w:firstLine="1960" w:firstLineChars="700"/>
        <w:rPr>
          <w:sz w:val="28"/>
          <w:szCs w:val="28"/>
        </w:rPr>
      </w:pPr>
      <w:r>
        <w:rPr>
          <w:rFonts w:hint="eastAsia"/>
          <w:sz w:val="28"/>
          <w:szCs w:val="28"/>
        </w:rPr>
        <w:t>填报日期：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pStyle w:val="3"/>
        <w:ind w:right="2" w:rightChars="1"/>
        <w:rPr>
          <w:sz w:val="28"/>
          <w:szCs w:val="28"/>
        </w:rPr>
      </w:pPr>
    </w:p>
    <w:p>
      <w:pPr>
        <w:pStyle w:val="3"/>
        <w:tabs>
          <w:tab w:val="left" w:pos="3420"/>
          <w:tab w:val="left" w:pos="3600"/>
          <w:tab w:val="left" w:pos="3780"/>
          <w:tab w:val="left" w:pos="6300"/>
        </w:tabs>
        <w:ind w:right="2" w:rightChars="1"/>
        <w:rPr>
          <w:rFonts w:eastAsia="仿宋体"/>
          <w:bCs/>
          <w:sz w:val="32"/>
        </w:rPr>
      </w:pPr>
    </w:p>
    <w:p>
      <w:pPr>
        <w:pStyle w:val="3"/>
        <w:tabs>
          <w:tab w:val="left" w:pos="3420"/>
          <w:tab w:val="left" w:pos="3600"/>
          <w:tab w:val="left" w:pos="3780"/>
          <w:tab w:val="left" w:pos="6300"/>
        </w:tabs>
        <w:ind w:right="2" w:rightChars="1"/>
        <w:rPr>
          <w:rFonts w:eastAsia="仿宋体"/>
          <w:bCs/>
          <w:sz w:val="32"/>
        </w:rPr>
      </w:pPr>
    </w:p>
    <w:p>
      <w:pPr>
        <w:pStyle w:val="3"/>
        <w:tabs>
          <w:tab w:val="left" w:pos="3420"/>
          <w:tab w:val="left" w:pos="3600"/>
          <w:tab w:val="left" w:pos="3780"/>
          <w:tab w:val="left" w:pos="6300"/>
        </w:tabs>
        <w:ind w:right="2" w:rightChars="1"/>
        <w:rPr>
          <w:rFonts w:eastAsia="仿宋体"/>
          <w:bCs/>
          <w:sz w:val="32"/>
        </w:rPr>
      </w:pPr>
    </w:p>
    <w:p>
      <w:pPr>
        <w:pStyle w:val="3"/>
        <w:tabs>
          <w:tab w:val="left" w:pos="3420"/>
          <w:tab w:val="left" w:pos="3600"/>
          <w:tab w:val="left" w:pos="3780"/>
          <w:tab w:val="left" w:pos="6300"/>
        </w:tabs>
        <w:ind w:right="2" w:rightChars="1"/>
        <w:jc w:val="center"/>
        <w:rPr>
          <w:rFonts w:eastAsia="仿宋体"/>
          <w:bCs/>
          <w:sz w:val="32"/>
        </w:rPr>
      </w:pPr>
      <w:r>
        <w:rPr>
          <w:rFonts w:hint="eastAsia" w:eastAsia="仿宋体"/>
          <w:bCs/>
          <w:sz w:val="32"/>
        </w:rPr>
        <w:t>新疆维吾尔自治区教育厅制</w:t>
      </w:r>
    </w:p>
    <w:p>
      <w:pPr>
        <w:autoSpaceDE w:val="0"/>
        <w:autoSpaceDN w:val="0"/>
        <w:adjustRightInd w:val="0"/>
        <w:spacing w:line="580" w:lineRule="exact"/>
        <w:jc w:val="center"/>
        <w:rPr>
          <w:rFonts w:eastAsia="仿宋_GB2312" w:cs="宋体"/>
          <w:kern w:val="0"/>
          <w:sz w:val="32"/>
          <w:szCs w:val="32"/>
        </w:rPr>
      </w:pPr>
      <w:r>
        <w:rPr>
          <w:rFonts w:hint="eastAsia" w:ascii="Times New Roman" w:hAnsi="Times New Roman" w:eastAsia="仿宋_GB2312" w:cs="Times New Roman"/>
          <w:sz w:val="32"/>
          <w:szCs w:val="32"/>
        </w:rPr>
        <w:t>二零一八</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月</w:t>
      </w:r>
    </w:p>
    <w:p>
      <w:pPr>
        <w:autoSpaceDE w:val="0"/>
        <w:autoSpaceDN w:val="0"/>
        <w:adjustRightInd w:val="0"/>
        <w:spacing w:line="580" w:lineRule="exact"/>
        <w:rPr>
          <w:rFonts w:eastAsia="仿宋_GB2312" w:cs="宋体"/>
          <w:kern w:val="0"/>
          <w:sz w:val="32"/>
          <w:szCs w:val="32"/>
        </w:rPr>
      </w:pPr>
    </w:p>
    <w:p>
      <w:pPr>
        <w:autoSpaceDE w:val="0"/>
        <w:autoSpaceDN w:val="0"/>
        <w:adjustRightInd w:val="0"/>
        <w:spacing w:line="580" w:lineRule="exact"/>
        <w:rPr>
          <w:rFonts w:eastAsia="仿宋_GB2312" w:cs="宋体"/>
          <w:kern w:val="0"/>
          <w:sz w:val="32"/>
          <w:szCs w:val="32"/>
        </w:rPr>
      </w:pPr>
    </w:p>
    <w:p>
      <w:pPr>
        <w:autoSpaceDE w:val="0"/>
        <w:autoSpaceDN w:val="0"/>
        <w:adjustRightInd w:val="0"/>
        <w:spacing w:line="580" w:lineRule="exact"/>
        <w:rPr>
          <w:rFonts w:eastAsia="仿宋_GB2312" w:cs="宋体"/>
          <w:kern w:val="0"/>
          <w:sz w:val="32"/>
          <w:szCs w:val="32"/>
        </w:rPr>
      </w:pPr>
    </w:p>
    <w:p>
      <w:pPr>
        <w:adjustRightInd w:val="0"/>
        <w:snapToGrid w:val="0"/>
        <w:spacing w:line="480" w:lineRule="exact"/>
        <w:jc w:val="center"/>
        <w:rPr>
          <w:rFonts w:eastAsia="方正小标宋简体"/>
          <w:sz w:val="44"/>
          <w:szCs w:val="44"/>
        </w:rPr>
      </w:pPr>
      <w:r>
        <w:rPr>
          <w:rFonts w:hint="eastAsia" w:eastAsia="方正小标宋简体"/>
          <w:sz w:val="44"/>
          <w:szCs w:val="44"/>
        </w:rPr>
        <w:t>填</w:t>
      </w:r>
      <w:r>
        <w:rPr>
          <w:rFonts w:eastAsia="方正小标宋简体"/>
          <w:sz w:val="44"/>
          <w:szCs w:val="44"/>
        </w:rPr>
        <w:t xml:space="preserve"> </w:t>
      </w:r>
      <w:r>
        <w:rPr>
          <w:rFonts w:hint="eastAsia" w:eastAsia="方正小标宋简体"/>
          <w:sz w:val="44"/>
          <w:szCs w:val="44"/>
        </w:rPr>
        <w:t>表</w:t>
      </w:r>
      <w:r>
        <w:rPr>
          <w:rFonts w:eastAsia="方正小标宋简体"/>
          <w:sz w:val="44"/>
          <w:szCs w:val="44"/>
        </w:rPr>
        <w:t xml:space="preserve"> </w:t>
      </w:r>
      <w:r>
        <w:rPr>
          <w:rFonts w:hint="eastAsia" w:eastAsia="方正小标宋简体"/>
          <w:sz w:val="44"/>
          <w:szCs w:val="44"/>
        </w:rPr>
        <w:t>说</w:t>
      </w:r>
      <w:r>
        <w:rPr>
          <w:rFonts w:eastAsia="方正小标宋简体"/>
          <w:sz w:val="44"/>
          <w:szCs w:val="44"/>
        </w:rPr>
        <w:t xml:space="preserve"> </w:t>
      </w:r>
      <w:r>
        <w:rPr>
          <w:rFonts w:hint="eastAsia" w:eastAsia="方正小标宋简体"/>
          <w:sz w:val="44"/>
          <w:szCs w:val="44"/>
        </w:rPr>
        <w:t>明</w:t>
      </w:r>
    </w:p>
    <w:p>
      <w:pPr>
        <w:adjustRightInd w:val="0"/>
        <w:snapToGrid w:val="0"/>
        <w:ind w:left="560"/>
        <w:rPr>
          <w:rFonts w:eastAsia="仿宋_GB2312"/>
          <w:bCs/>
          <w:sz w:val="32"/>
          <w:szCs w:val="20"/>
        </w:rPr>
      </w:pPr>
    </w:p>
    <w:p>
      <w:pPr>
        <w:adjustRightInd w:val="0"/>
        <w:snapToGrid w:val="0"/>
        <w:ind w:left="560"/>
        <w:rPr>
          <w:rFonts w:eastAsia="仿宋_GB2312"/>
          <w:bCs/>
          <w:sz w:val="32"/>
          <w:szCs w:val="20"/>
        </w:rPr>
      </w:pPr>
    </w:p>
    <w:p>
      <w:pPr>
        <w:spacing w:line="600" w:lineRule="exact"/>
        <w:ind w:firstLine="640" w:firstLineChars="200"/>
        <w:rPr>
          <w:rFonts w:ascii="黑体" w:hAnsi="黑体" w:eastAsia="黑体" w:cs="Times New Roman"/>
          <w:sz w:val="32"/>
          <w:szCs w:val="32"/>
        </w:rPr>
      </w:pPr>
      <w:r>
        <w:rPr>
          <w:rFonts w:hint="eastAsia" w:eastAsia="仿宋_GB2312"/>
          <w:bCs/>
          <w:sz w:val="32"/>
          <w:szCs w:val="20"/>
        </w:rPr>
        <w:t>一、本表作为研究生教育教学改革研究项目评审</w:t>
      </w:r>
      <w:r>
        <w:rPr>
          <w:rFonts w:hint="eastAsia" w:eastAsia="仿宋_GB2312" w:cs="宋体"/>
          <w:kern w:val="0"/>
          <w:sz w:val="32"/>
          <w:szCs w:val="32"/>
        </w:rPr>
        <w:t>与立项课题存档备查</w:t>
      </w:r>
      <w:r>
        <w:rPr>
          <w:rFonts w:hint="eastAsia" w:eastAsia="仿宋_GB2312"/>
          <w:bCs/>
          <w:sz w:val="32"/>
          <w:szCs w:val="20"/>
        </w:rPr>
        <w:t>之用，用</w:t>
      </w:r>
      <w:r>
        <w:rPr>
          <w:rFonts w:eastAsia="仿宋_GB2312"/>
          <w:bCs/>
          <w:sz w:val="32"/>
          <w:szCs w:val="20"/>
        </w:rPr>
        <w:t>A</w:t>
      </w:r>
      <w:r>
        <w:rPr>
          <w:rFonts w:hint="eastAsia" w:eastAsia="仿宋_GB2312"/>
          <w:bCs/>
          <w:sz w:val="24"/>
          <w:szCs w:val="20"/>
        </w:rPr>
        <w:t>3</w:t>
      </w:r>
      <w:r>
        <w:rPr>
          <w:rFonts w:hint="eastAsia" w:eastAsia="仿宋_GB2312"/>
          <w:bCs/>
          <w:sz w:val="32"/>
          <w:szCs w:val="20"/>
        </w:rPr>
        <w:t>纸打印装订。</w:t>
      </w:r>
    </w:p>
    <w:p>
      <w:pPr>
        <w:spacing w:line="600" w:lineRule="exact"/>
        <w:ind w:firstLine="640" w:firstLineChars="200"/>
        <w:rPr>
          <w:rFonts w:eastAsia="仿宋_GB2312"/>
          <w:bCs/>
          <w:sz w:val="32"/>
          <w:szCs w:val="20"/>
        </w:rPr>
      </w:pPr>
      <w:r>
        <w:rPr>
          <w:rFonts w:hint="eastAsia" w:eastAsia="仿宋_GB2312"/>
          <w:bCs/>
          <w:sz w:val="32"/>
          <w:szCs w:val="20"/>
        </w:rPr>
        <w:t>二、封面上</w:t>
      </w:r>
      <w:r>
        <w:rPr>
          <w:rFonts w:eastAsia="仿宋_GB2312"/>
          <w:bCs/>
          <w:sz w:val="32"/>
          <w:szCs w:val="20"/>
        </w:rPr>
        <w:t xml:space="preserve"> </w:t>
      </w:r>
      <w:r>
        <w:rPr>
          <w:rFonts w:hint="eastAsia" w:eastAsia="仿宋_GB2312"/>
          <w:bCs/>
          <w:sz w:val="32"/>
          <w:szCs w:val="20"/>
        </w:rPr>
        <w:t>“批准立项编号”由自治区教育厅填写。</w:t>
      </w:r>
    </w:p>
    <w:p>
      <w:pPr>
        <w:spacing w:line="600" w:lineRule="exact"/>
        <w:ind w:firstLine="640" w:firstLineChars="200"/>
        <w:rPr>
          <w:rFonts w:eastAsia="仿宋_GB2312"/>
          <w:bCs/>
          <w:spacing w:val="-11"/>
          <w:sz w:val="32"/>
          <w:szCs w:val="20"/>
        </w:rPr>
      </w:pPr>
      <w:r>
        <w:rPr>
          <w:rFonts w:hint="eastAsia" w:eastAsia="仿宋_GB2312"/>
          <w:bCs/>
          <w:sz w:val="32"/>
          <w:szCs w:val="20"/>
        </w:rPr>
        <w:t>三、封面上“申请类别”一栏，自治区资助项目、自筹经费项目请在各自条目中打√，如果自治区资助项目未获批准，仍可转</w:t>
      </w:r>
      <w:r>
        <w:rPr>
          <w:rFonts w:hint="eastAsia" w:eastAsia="仿宋_GB2312"/>
          <w:bCs/>
          <w:spacing w:val="-11"/>
          <w:sz w:val="32"/>
          <w:szCs w:val="20"/>
        </w:rPr>
        <w:t>为自筹经费项目的，请在资助项目与自筹经费项目两个条目都打√。</w:t>
      </w:r>
    </w:p>
    <w:p>
      <w:pPr>
        <w:spacing w:line="600" w:lineRule="exact"/>
        <w:ind w:firstLine="640" w:firstLineChars="200"/>
        <w:rPr>
          <w:rFonts w:eastAsia="仿宋_GB2312"/>
          <w:bCs/>
          <w:sz w:val="32"/>
          <w:szCs w:val="20"/>
        </w:rPr>
      </w:pPr>
      <w:r>
        <w:rPr>
          <w:rFonts w:hint="eastAsia" w:eastAsia="仿宋_GB2312"/>
          <w:bCs/>
          <w:sz w:val="32"/>
          <w:szCs w:val="20"/>
        </w:rPr>
        <w:t>四、自筹经费或配套经费包括单位、院系配套经费及项目组自筹经费。单位或院系配套经费数额请在单位或院系意见栏目内予以注明。</w:t>
      </w:r>
    </w:p>
    <w:p>
      <w:pPr>
        <w:tabs>
          <w:tab w:val="left" w:pos="8490"/>
        </w:tabs>
        <w:spacing w:line="600" w:lineRule="exact"/>
        <w:ind w:firstLine="640" w:firstLineChars="200"/>
        <w:rPr>
          <w:rFonts w:eastAsia="仿宋_GB2312"/>
          <w:bCs/>
          <w:sz w:val="32"/>
          <w:szCs w:val="20"/>
        </w:rPr>
      </w:pPr>
      <w:r>
        <w:rPr>
          <w:rFonts w:hint="eastAsia" w:eastAsia="仿宋_GB2312"/>
          <w:bCs/>
          <w:sz w:val="32"/>
          <w:szCs w:val="20"/>
        </w:rPr>
        <w:t>五、填写本表栏目时，如需要可加附页。</w:t>
      </w:r>
      <w:r>
        <w:rPr>
          <w:rFonts w:eastAsia="仿宋_GB2312"/>
          <w:bCs/>
          <w:sz w:val="32"/>
          <w:szCs w:val="20"/>
        </w:rPr>
        <w:tab/>
      </w:r>
    </w:p>
    <w:p>
      <w:pPr>
        <w:adjustRightInd w:val="0"/>
        <w:snapToGrid w:val="0"/>
        <w:spacing w:line="600" w:lineRule="exact"/>
        <w:ind w:firstLine="640" w:firstLineChars="200"/>
        <w:rPr>
          <w:rFonts w:eastAsia="仿宋_GB2312"/>
          <w:bCs/>
          <w:sz w:val="32"/>
          <w:szCs w:val="20"/>
        </w:rPr>
      </w:pPr>
      <w:r>
        <w:rPr>
          <w:rFonts w:hint="eastAsia" w:eastAsia="仿宋_GB2312"/>
          <w:bCs/>
          <w:sz w:val="32"/>
          <w:szCs w:val="20"/>
        </w:rPr>
        <w:t>六、本表所有信息必须全部填写，不存在的内容一律填“无”。</w:t>
      </w:r>
    </w:p>
    <w:p>
      <w:pPr>
        <w:autoSpaceDE w:val="0"/>
        <w:autoSpaceDN w:val="0"/>
        <w:adjustRightInd w:val="0"/>
        <w:spacing w:line="580" w:lineRule="exact"/>
        <w:rPr>
          <w:rFonts w:eastAsia="仿宋_GB2312"/>
          <w:bCs/>
          <w:sz w:val="32"/>
          <w:szCs w:val="20"/>
        </w:rPr>
      </w:pPr>
    </w:p>
    <w:p>
      <w:pPr>
        <w:autoSpaceDE w:val="0"/>
        <w:autoSpaceDN w:val="0"/>
        <w:adjustRightInd w:val="0"/>
        <w:spacing w:line="580" w:lineRule="exact"/>
        <w:ind w:firstLine="1920" w:firstLineChars="600"/>
        <w:rPr>
          <w:rFonts w:eastAsia="仿宋_GB2312"/>
          <w:bCs/>
          <w:color w:val="FF0000"/>
          <w:sz w:val="32"/>
          <w:szCs w:val="20"/>
        </w:rPr>
      </w:pPr>
    </w:p>
    <w:p>
      <w:pPr>
        <w:autoSpaceDE w:val="0"/>
        <w:autoSpaceDN w:val="0"/>
        <w:adjustRightInd w:val="0"/>
        <w:spacing w:line="580" w:lineRule="exact"/>
        <w:ind w:firstLine="1920" w:firstLineChars="600"/>
        <w:rPr>
          <w:rFonts w:eastAsia="仿宋_GB2312"/>
          <w:bCs/>
          <w:color w:val="FF0000"/>
          <w:sz w:val="32"/>
          <w:szCs w:val="20"/>
        </w:rPr>
      </w:pPr>
    </w:p>
    <w:p>
      <w:pPr>
        <w:autoSpaceDE w:val="0"/>
        <w:autoSpaceDN w:val="0"/>
        <w:adjustRightInd w:val="0"/>
        <w:spacing w:line="580" w:lineRule="exact"/>
        <w:ind w:firstLine="1920" w:firstLineChars="600"/>
        <w:rPr>
          <w:rFonts w:eastAsia="仿宋_GB2312"/>
          <w:bCs/>
          <w:color w:val="FF0000"/>
          <w:sz w:val="32"/>
          <w:szCs w:val="20"/>
        </w:rPr>
      </w:pPr>
    </w:p>
    <w:p>
      <w:pPr>
        <w:autoSpaceDE w:val="0"/>
        <w:autoSpaceDN w:val="0"/>
        <w:adjustRightInd w:val="0"/>
        <w:spacing w:line="580" w:lineRule="exact"/>
        <w:rPr>
          <w:rFonts w:eastAsia="仿宋_GB2312"/>
          <w:bCs/>
          <w:color w:val="FF0000"/>
          <w:sz w:val="32"/>
          <w:szCs w:val="20"/>
        </w:rPr>
      </w:pPr>
    </w:p>
    <w:p>
      <w:pPr>
        <w:pStyle w:val="3"/>
        <w:adjustRightInd w:val="0"/>
        <w:snapToGrid w:val="0"/>
        <w:spacing w:after="0"/>
        <w:ind w:right="2" w:rightChars="1"/>
        <w:rPr>
          <w:rFonts w:eastAsia="仿宋_GB2312"/>
          <w:bCs/>
          <w:color w:val="FF0000"/>
          <w:sz w:val="32"/>
          <w:szCs w:val="20"/>
        </w:rPr>
      </w:pPr>
    </w:p>
    <w:p>
      <w:pPr>
        <w:pStyle w:val="3"/>
        <w:tabs>
          <w:tab w:val="left" w:pos="2127"/>
        </w:tabs>
        <w:adjustRightInd w:val="0"/>
        <w:snapToGrid w:val="0"/>
        <w:spacing w:after="0"/>
        <w:ind w:right="2" w:rightChars="1"/>
        <w:rPr>
          <w:rFonts w:eastAsia="仿宋体"/>
          <w:bCs/>
          <w:sz w:val="32"/>
        </w:rPr>
      </w:pPr>
    </w:p>
    <w:p>
      <w:pPr>
        <w:pStyle w:val="3"/>
        <w:tabs>
          <w:tab w:val="left" w:pos="2127"/>
        </w:tabs>
        <w:adjustRightInd w:val="0"/>
        <w:snapToGrid w:val="0"/>
        <w:spacing w:after="0"/>
        <w:ind w:right="2" w:rightChars="1"/>
        <w:rPr>
          <w:rFonts w:eastAsia="仿宋体"/>
          <w:bCs/>
          <w:sz w:val="32"/>
        </w:rPr>
      </w:pPr>
    </w:p>
    <w:tbl>
      <w:tblPr>
        <w:tblStyle w:val="13"/>
        <w:tblW w:w="91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17"/>
        <w:gridCol w:w="287"/>
        <w:gridCol w:w="875"/>
        <w:gridCol w:w="936"/>
        <w:gridCol w:w="170"/>
        <w:gridCol w:w="298"/>
        <w:gridCol w:w="610"/>
        <w:gridCol w:w="6"/>
        <w:gridCol w:w="1124"/>
        <w:gridCol w:w="865"/>
        <w:gridCol w:w="255"/>
        <w:gridCol w:w="102"/>
        <w:gridCol w:w="152"/>
        <w:gridCol w:w="911"/>
        <w:gridCol w:w="97"/>
        <w:gridCol w:w="11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gridSpan w:val="3"/>
            <w:tcBorders>
              <w:top w:val="single" w:color="auto" w:sz="8" w:space="0"/>
            </w:tcBorders>
            <w:vAlign w:val="center"/>
          </w:tcPr>
          <w:p>
            <w:pPr>
              <w:pStyle w:val="3"/>
              <w:adjustRightInd w:val="0"/>
              <w:snapToGrid w:val="0"/>
              <w:spacing w:after="0"/>
              <w:ind w:right="2" w:rightChars="1"/>
              <w:jc w:val="center"/>
              <w:rPr>
                <w:rFonts w:eastAsia="仿宋体"/>
                <w:sz w:val="24"/>
              </w:rPr>
            </w:pPr>
            <w:r>
              <w:rPr>
                <w:rFonts w:eastAsia="仿宋体"/>
                <w:bCs/>
                <w:sz w:val="32"/>
              </w:rPr>
              <w:br w:type="page"/>
            </w:r>
            <w:r>
              <w:rPr>
                <w:rFonts w:hint="eastAsia" w:eastAsia="仿宋体"/>
                <w:sz w:val="24"/>
              </w:rPr>
              <w:t>项目名称</w:t>
            </w:r>
          </w:p>
        </w:tc>
        <w:tc>
          <w:tcPr>
            <w:tcW w:w="7503" w:type="dxa"/>
            <w:gridSpan w:val="14"/>
            <w:tcBorders>
              <w:top w:val="single" w:color="auto" w:sz="8" w:space="0"/>
            </w:tcBorders>
            <w:vAlign w:val="center"/>
          </w:tcPr>
          <w:p>
            <w:pPr>
              <w:pStyle w:val="3"/>
              <w:adjustRightInd w:val="0"/>
              <w:snapToGrid w:val="0"/>
              <w:spacing w:line="50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gridSpan w:val="3"/>
            <w:vAlign w:val="center"/>
          </w:tcPr>
          <w:p>
            <w:pPr>
              <w:pStyle w:val="3"/>
              <w:adjustRightInd w:val="0"/>
              <w:snapToGrid w:val="0"/>
              <w:spacing w:after="0"/>
              <w:ind w:right="2" w:rightChars="1"/>
              <w:jc w:val="center"/>
              <w:rPr>
                <w:rFonts w:eastAsia="仿宋体"/>
                <w:sz w:val="24"/>
              </w:rPr>
            </w:pPr>
            <w:r>
              <w:rPr>
                <w:rFonts w:hint="eastAsia" w:eastAsia="仿宋体"/>
                <w:sz w:val="24"/>
              </w:rPr>
              <w:t>起止时间</w:t>
            </w:r>
          </w:p>
        </w:tc>
        <w:tc>
          <w:tcPr>
            <w:tcW w:w="7503" w:type="dxa"/>
            <w:gridSpan w:val="14"/>
            <w:vAlign w:val="center"/>
          </w:tcPr>
          <w:p>
            <w:pPr>
              <w:pStyle w:val="3"/>
              <w:adjustRightInd w:val="0"/>
              <w:snapToGrid w:val="0"/>
              <w:spacing w:line="500" w:lineRule="atLeast"/>
              <w:ind w:right="2" w:rightChars="1" w:firstLine="480" w:firstLineChars="200"/>
              <w:jc w:val="center"/>
              <w:rPr>
                <w:rFonts w:eastAsia="仿宋体"/>
                <w:sz w:val="24"/>
              </w:rPr>
            </w:pPr>
            <w:r>
              <w:rPr>
                <w:rFonts w:hint="eastAsia" w:eastAsia="仿宋体"/>
                <w:sz w:val="24"/>
              </w:rPr>
              <w:t>年</w:t>
            </w:r>
            <w:r>
              <w:rPr>
                <w:rFonts w:eastAsia="仿宋体"/>
                <w:sz w:val="24"/>
              </w:rPr>
              <w:t xml:space="preserve">     </w:t>
            </w:r>
            <w:r>
              <w:rPr>
                <w:rFonts w:hint="eastAsia" w:eastAsia="仿宋体"/>
                <w:sz w:val="24"/>
              </w:rPr>
              <w:t>月</w:t>
            </w:r>
            <w:r>
              <w:rPr>
                <w:rFonts w:eastAsia="仿宋体"/>
                <w:sz w:val="24"/>
              </w:rPr>
              <w:t xml:space="preserve"> </w:t>
            </w:r>
            <w:r>
              <w:rPr>
                <w:rFonts w:hint="eastAsia" w:eastAsia="仿宋体"/>
                <w:sz w:val="24"/>
              </w:rPr>
              <w:t>至</w:t>
            </w:r>
            <w:r>
              <w:rPr>
                <w:rFonts w:eastAsia="仿宋体"/>
                <w:sz w:val="24"/>
              </w:rPr>
              <w:t xml:space="preserve">          </w:t>
            </w:r>
            <w:r>
              <w:rPr>
                <w:rFonts w:hint="eastAsia" w:eastAsia="仿宋体"/>
                <w:sz w:val="24"/>
              </w:rPr>
              <w:t>年</w:t>
            </w:r>
            <w:r>
              <w:rPr>
                <w:rFonts w:eastAsia="仿宋体"/>
                <w:sz w:val="24"/>
              </w:rPr>
              <w:t xml:space="preserve">      </w:t>
            </w:r>
            <w:r>
              <w:rPr>
                <w:rFonts w:hint="eastAsia" w:eastAsia="仿宋体"/>
                <w:sz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restart"/>
            <w:vAlign w:val="center"/>
          </w:tcPr>
          <w:p>
            <w:pPr>
              <w:pStyle w:val="3"/>
              <w:adjustRightInd w:val="0"/>
              <w:snapToGrid w:val="0"/>
              <w:spacing w:line="500" w:lineRule="atLeast"/>
              <w:ind w:right="2" w:rightChars="1"/>
              <w:jc w:val="center"/>
              <w:rPr>
                <w:rFonts w:eastAsia="仿宋体"/>
                <w:sz w:val="24"/>
              </w:rPr>
            </w:pPr>
            <w:r>
              <w:rPr>
                <w:rFonts w:hint="eastAsia" w:eastAsia="仿宋体"/>
                <w:sz w:val="24"/>
              </w:rPr>
              <w:t>项目负责人</w:t>
            </w:r>
          </w:p>
        </w:tc>
        <w:tc>
          <w:tcPr>
            <w:tcW w:w="1204" w:type="dxa"/>
            <w:gridSpan w:val="2"/>
            <w:vMerge w:val="restart"/>
            <w:vAlign w:val="center"/>
          </w:tcPr>
          <w:p>
            <w:pPr>
              <w:pStyle w:val="3"/>
              <w:adjustRightInd w:val="0"/>
              <w:snapToGrid w:val="0"/>
              <w:ind w:right="2" w:rightChars="1"/>
              <w:jc w:val="center"/>
              <w:rPr>
                <w:rFonts w:eastAsia="仿宋体"/>
                <w:sz w:val="24"/>
              </w:rPr>
            </w:pPr>
            <w:r>
              <w:rPr>
                <w:rFonts w:hint="eastAsia" w:eastAsia="仿宋体"/>
                <w:sz w:val="24"/>
              </w:rPr>
              <w:t>姓</w:t>
            </w:r>
            <w:r>
              <w:rPr>
                <w:rFonts w:eastAsia="仿宋体"/>
                <w:sz w:val="24"/>
              </w:rPr>
              <w:t xml:space="preserve">  </w:t>
            </w:r>
            <w:r>
              <w:rPr>
                <w:rFonts w:hint="eastAsia" w:eastAsia="仿宋体"/>
                <w:sz w:val="24"/>
              </w:rPr>
              <w:t>名</w:t>
            </w:r>
          </w:p>
        </w:tc>
        <w:tc>
          <w:tcPr>
            <w:tcW w:w="1811" w:type="dxa"/>
            <w:gridSpan w:val="2"/>
            <w:vMerge w:val="restart"/>
            <w:vAlign w:val="center"/>
          </w:tcPr>
          <w:p>
            <w:pPr>
              <w:pStyle w:val="3"/>
              <w:adjustRightInd w:val="0"/>
              <w:snapToGrid w:val="0"/>
              <w:spacing w:line="500" w:lineRule="atLeast"/>
              <w:ind w:right="2" w:rightChars="1" w:firstLine="480" w:firstLineChars="200"/>
              <w:jc w:val="center"/>
              <w:rPr>
                <w:rFonts w:eastAsia="仿宋体"/>
                <w:sz w:val="24"/>
              </w:rPr>
            </w:pPr>
          </w:p>
        </w:tc>
        <w:tc>
          <w:tcPr>
            <w:tcW w:w="1084" w:type="dxa"/>
            <w:gridSpan w:val="4"/>
            <w:vAlign w:val="center"/>
          </w:tcPr>
          <w:p>
            <w:pPr>
              <w:pStyle w:val="3"/>
              <w:adjustRightInd w:val="0"/>
              <w:snapToGrid w:val="0"/>
              <w:spacing w:after="0"/>
              <w:ind w:right="2" w:rightChars="1"/>
              <w:jc w:val="center"/>
              <w:rPr>
                <w:rFonts w:eastAsia="仿宋体"/>
                <w:sz w:val="24"/>
              </w:rPr>
            </w:pPr>
            <w:r>
              <w:rPr>
                <w:rFonts w:hint="eastAsia" w:eastAsia="仿宋体"/>
                <w:sz w:val="24"/>
              </w:rPr>
              <w:t>性</w:t>
            </w:r>
            <w:r>
              <w:rPr>
                <w:rFonts w:eastAsia="仿宋体"/>
                <w:sz w:val="24"/>
              </w:rPr>
              <w:t xml:space="preserve"> </w:t>
            </w:r>
            <w:r>
              <w:rPr>
                <w:rFonts w:hint="eastAsia" w:eastAsia="仿宋体"/>
                <w:sz w:val="24"/>
              </w:rPr>
              <w:t>别</w:t>
            </w:r>
          </w:p>
        </w:tc>
        <w:tc>
          <w:tcPr>
            <w:tcW w:w="1124" w:type="dxa"/>
            <w:vAlign w:val="center"/>
          </w:tcPr>
          <w:p>
            <w:pPr>
              <w:pStyle w:val="3"/>
              <w:adjustRightInd w:val="0"/>
              <w:snapToGrid w:val="0"/>
              <w:spacing w:line="500" w:lineRule="atLeast"/>
              <w:ind w:right="2" w:rightChars="1" w:firstLine="480" w:firstLineChars="200"/>
              <w:jc w:val="center"/>
              <w:rPr>
                <w:rFonts w:eastAsia="仿宋体"/>
                <w:sz w:val="24"/>
              </w:rPr>
            </w:pPr>
          </w:p>
        </w:tc>
        <w:tc>
          <w:tcPr>
            <w:tcW w:w="1120" w:type="dxa"/>
            <w:gridSpan w:val="2"/>
            <w:vAlign w:val="center"/>
          </w:tcPr>
          <w:p>
            <w:pPr>
              <w:pStyle w:val="3"/>
              <w:adjustRightInd w:val="0"/>
              <w:snapToGrid w:val="0"/>
              <w:spacing w:after="0"/>
              <w:ind w:right="2" w:rightChars="1"/>
              <w:jc w:val="center"/>
              <w:rPr>
                <w:rFonts w:eastAsia="仿宋体"/>
                <w:sz w:val="24"/>
              </w:rPr>
            </w:pPr>
            <w:r>
              <w:rPr>
                <w:rFonts w:hint="eastAsia" w:eastAsia="仿宋体"/>
                <w:sz w:val="24"/>
              </w:rPr>
              <w:t>出</w:t>
            </w:r>
            <w:r>
              <w:rPr>
                <w:rFonts w:eastAsia="仿宋体"/>
                <w:sz w:val="24"/>
              </w:rPr>
              <w:t xml:space="preserve"> </w:t>
            </w:r>
            <w:r>
              <w:rPr>
                <w:rFonts w:hint="eastAsia" w:eastAsia="仿宋体"/>
                <w:sz w:val="24"/>
              </w:rPr>
              <w:t>生年</w:t>
            </w:r>
            <w:r>
              <w:rPr>
                <w:rFonts w:eastAsia="仿宋体"/>
                <w:sz w:val="24"/>
              </w:rPr>
              <w:t xml:space="preserve"> </w:t>
            </w:r>
            <w:r>
              <w:rPr>
                <w:rFonts w:hint="eastAsia" w:eastAsia="仿宋体"/>
                <w:sz w:val="24"/>
              </w:rPr>
              <w:t>月</w:t>
            </w:r>
          </w:p>
        </w:tc>
        <w:tc>
          <w:tcPr>
            <w:tcW w:w="2364" w:type="dxa"/>
            <w:gridSpan w:val="5"/>
            <w:vAlign w:val="center"/>
          </w:tcPr>
          <w:p>
            <w:pPr>
              <w:pStyle w:val="3"/>
              <w:adjustRightInd w:val="0"/>
              <w:snapToGrid w:val="0"/>
              <w:spacing w:line="50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vAlign w:val="center"/>
          </w:tcPr>
          <w:p>
            <w:pPr>
              <w:pStyle w:val="3"/>
              <w:adjustRightInd w:val="0"/>
              <w:snapToGrid w:val="0"/>
              <w:spacing w:line="500" w:lineRule="atLeast"/>
              <w:ind w:right="2" w:rightChars="1"/>
              <w:jc w:val="center"/>
              <w:rPr>
                <w:rFonts w:eastAsia="仿宋体"/>
                <w:sz w:val="24"/>
              </w:rPr>
            </w:pPr>
          </w:p>
        </w:tc>
        <w:tc>
          <w:tcPr>
            <w:tcW w:w="1204" w:type="dxa"/>
            <w:gridSpan w:val="2"/>
            <w:vMerge w:val="continue"/>
            <w:vAlign w:val="center"/>
          </w:tcPr>
          <w:p>
            <w:pPr>
              <w:pStyle w:val="3"/>
              <w:adjustRightInd w:val="0"/>
              <w:snapToGrid w:val="0"/>
              <w:ind w:right="2" w:rightChars="1"/>
              <w:jc w:val="center"/>
              <w:rPr>
                <w:rFonts w:eastAsia="仿宋体"/>
                <w:sz w:val="24"/>
              </w:rPr>
            </w:pPr>
          </w:p>
        </w:tc>
        <w:tc>
          <w:tcPr>
            <w:tcW w:w="1811" w:type="dxa"/>
            <w:gridSpan w:val="2"/>
            <w:vMerge w:val="continue"/>
            <w:vAlign w:val="center"/>
          </w:tcPr>
          <w:p>
            <w:pPr>
              <w:pStyle w:val="3"/>
              <w:adjustRightInd w:val="0"/>
              <w:snapToGrid w:val="0"/>
              <w:spacing w:line="500" w:lineRule="atLeast"/>
              <w:ind w:right="2" w:rightChars="1" w:firstLine="480" w:firstLineChars="200"/>
              <w:jc w:val="center"/>
              <w:rPr>
                <w:rFonts w:eastAsia="仿宋体"/>
                <w:sz w:val="24"/>
              </w:rPr>
            </w:pPr>
          </w:p>
        </w:tc>
        <w:tc>
          <w:tcPr>
            <w:tcW w:w="1084" w:type="dxa"/>
            <w:gridSpan w:val="4"/>
            <w:vAlign w:val="center"/>
          </w:tcPr>
          <w:p>
            <w:pPr>
              <w:pStyle w:val="3"/>
              <w:adjustRightInd w:val="0"/>
              <w:snapToGrid w:val="0"/>
              <w:spacing w:after="0"/>
              <w:ind w:right="2" w:rightChars="1"/>
              <w:jc w:val="center"/>
              <w:rPr>
                <w:rFonts w:eastAsia="仿宋体"/>
                <w:sz w:val="24"/>
              </w:rPr>
            </w:pPr>
            <w:r>
              <w:rPr>
                <w:rFonts w:hint="eastAsia" w:eastAsia="仿宋体"/>
                <w:sz w:val="24"/>
              </w:rPr>
              <w:t>学</w:t>
            </w:r>
            <w:r>
              <w:rPr>
                <w:rFonts w:eastAsia="仿宋体"/>
                <w:sz w:val="24"/>
              </w:rPr>
              <w:t xml:space="preserve"> </w:t>
            </w:r>
            <w:r>
              <w:rPr>
                <w:rFonts w:hint="eastAsia" w:eastAsia="仿宋体"/>
                <w:sz w:val="24"/>
              </w:rPr>
              <w:t>历</w:t>
            </w:r>
          </w:p>
        </w:tc>
        <w:tc>
          <w:tcPr>
            <w:tcW w:w="1124" w:type="dxa"/>
            <w:vAlign w:val="center"/>
          </w:tcPr>
          <w:p>
            <w:pPr>
              <w:pStyle w:val="3"/>
              <w:adjustRightInd w:val="0"/>
              <w:snapToGrid w:val="0"/>
              <w:spacing w:after="0" w:line="500" w:lineRule="atLeast"/>
              <w:ind w:right="2" w:rightChars="1" w:firstLine="480" w:firstLineChars="200"/>
              <w:jc w:val="center"/>
              <w:rPr>
                <w:rFonts w:eastAsia="仿宋体"/>
                <w:sz w:val="24"/>
              </w:rPr>
            </w:pPr>
          </w:p>
        </w:tc>
        <w:tc>
          <w:tcPr>
            <w:tcW w:w="865" w:type="dxa"/>
            <w:vAlign w:val="center"/>
          </w:tcPr>
          <w:p>
            <w:pPr>
              <w:pStyle w:val="3"/>
              <w:adjustRightInd w:val="0"/>
              <w:snapToGrid w:val="0"/>
              <w:spacing w:after="0"/>
              <w:ind w:right="2" w:rightChars="1"/>
              <w:jc w:val="center"/>
              <w:rPr>
                <w:rFonts w:eastAsia="仿宋体"/>
                <w:sz w:val="24"/>
              </w:rPr>
            </w:pPr>
            <w:r>
              <w:rPr>
                <w:rFonts w:hint="eastAsia" w:eastAsia="仿宋体"/>
                <w:sz w:val="24"/>
              </w:rPr>
              <w:t>学</w:t>
            </w:r>
            <w:r>
              <w:rPr>
                <w:rFonts w:eastAsia="仿宋体"/>
                <w:sz w:val="24"/>
              </w:rPr>
              <w:t xml:space="preserve"> </w:t>
            </w:r>
            <w:r>
              <w:rPr>
                <w:rFonts w:hint="eastAsia" w:eastAsia="仿宋体"/>
                <w:sz w:val="24"/>
              </w:rPr>
              <w:t>位</w:t>
            </w:r>
          </w:p>
        </w:tc>
        <w:tc>
          <w:tcPr>
            <w:tcW w:w="2619" w:type="dxa"/>
            <w:gridSpan w:val="6"/>
            <w:vAlign w:val="center"/>
          </w:tcPr>
          <w:p>
            <w:pPr>
              <w:pStyle w:val="3"/>
              <w:adjustRightInd w:val="0"/>
              <w:snapToGrid w:val="0"/>
              <w:spacing w:line="50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467" w:type="dxa"/>
            <w:vMerge w:val="continue"/>
            <w:vAlign w:val="center"/>
          </w:tcPr>
          <w:p>
            <w:pPr>
              <w:pStyle w:val="3"/>
              <w:adjustRightInd w:val="0"/>
              <w:snapToGrid w:val="0"/>
              <w:spacing w:line="500" w:lineRule="atLeast"/>
              <w:ind w:right="2" w:rightChars="1"/>
              <w:jc w:val="center"/>
              <w:rPr>
                <w:sz w:val="28"/>
                <w:szCs w:val="28"/>
              </w:rPr>
            </w:pPr>
          </w:p>
        </w:tc>
        <w:tc>
          <w:tcPr>
            <w:tcW w:w="1204" w:type="dxa"/>
            <w:gridSpan w:val="2"/>
            <w:vAlign w:val="center"/>
          </w:tcPr>
          <w:p>
            <w:pPr>
              <w:pStyle w:val="3"/>
              <w:adjustRightInd w:val="0"/>
              <w:snapToGrid w:val="0"/>
              <w:spacing w:after="0"/>
              <w:ind w:right="2" w:rightChars="1"/>
              <w:jc w:val="center"/>
              <w:rPr>
                <w:rFonts w:eastAsia="仿宋体"/>
                <w:sz w:val="24"/>
              </w:rPr>
            </w:pPr>
            <w:r>
              <w:rPr>
                <w:rFonts w:hint="eastAsia" w:eastAsia="仿宋体"/>
                <w:sz w:val="24"/>
              </w:rPr>
              <w:t>所在院系</w:t>
            </w:r>
          </w:p>
          <w:p>
            <w:pPr>
              <w:pStyle w:val="3"/>
              <w:adjustRightInd w:val="0"/>
              <w:snapToGrid w:val="0"/>
              <w:spacing w:after="0"/>
              <w:ind w:right="2" w:rightChars="1"/>
              <w:jc w:val="center"/>
              <w:rPr>
                <w:sz w:val="28"/>
                <w:szCs w:val="28"/>
              </w:rPr>
            </w:pPr>
            <w:r>
              <w:rPr>
                <w:rFonts w:hint="eastAsia" w:eastAsia="仿宋体"/>
                <w:sz w:val="24"/>
              </w:rPr>
              <w:t>（处室）</w:t>
            </w:r>
          </w:p>
        </w:tc>
        <w:tc>
          <w:tcPr>
            <w:tcW w:w="2895" w:type="dxa"/>
            <w:gridSpan w:val="6"/>
            <w:vAlign w:val="center"/>
          </w:tcPr>
          <w:p>
            <w:pPr>
              <w:pStyle w:val="3"/>
              <w:adjustRightInd w:val="0"/>
              <w:snapToGrid w:val="0"/>
              <w:ind w:right="2" w:rightChars="1"/>
              <w:jc w:val="center"/>
              <w:rPr>
                <w:rFonts w:eastAsia="仿宋体"/>
                <w:sz w:val="24"/>
              </w:rPr>
            </w:pPr>
          </w:p>
        </w:tc>
        <w:tc>
          <w:tcPr>
            <w:tcW w:w="1124" w:type="dxa"/>
            <w:vAlign w:val="center"/>
          </w:tcPr>
          <w:p>
            <w:pPr>
              <w:pStyle w:val="3"/>
              <w:adjustRightInd w:val="0"/>
              <w:snapToGrid w:val="0"/>
              <w:spacing w:after="0"/>
              <w:ind w:right="2" w:rightChars="1"/>
              <w:jc w:val="center"/>
              <w:rPr>
                <w:rFonts w:eastAsia="仿宋体"/>
                <w:sz w:val="24"/>
              </w:rPr>
            </w:pPr>
            <w:r>
              <w:rPr>
                <w:rFonts w:hint="eastAsia" w:eastAsia="仿宋体"/>
                <w:sz w:val="24"/>
              </w:rPr>
              <w:t>职</w:t>
            </w:r>
            <w:r>
              <w:rPr>
                <w:rFonts w:eastAsia="仿宋体"/>
                <w:sz w:val="24"/>
              </w:rPr>
              <w:t xml:space="preserve"> </w:t>
            </w:r>
            <w:r>
              <w:rPr>
                <w:rFonts w:hint="eastAsia" w:eastAsia="仿宋体"/>
                <w:sz w:val="24"/>
              </w:rPr>
              <w:t>务</w:t>
            </w:r>
          </w:p>
        </w:tc>
        <w:tc>
          <w:tcPr>
            <w:tcW w:w="1374" w:type="dxa"/>
            <w:gridSpan w:val="4"/>
            <w:vAlign w:val="center"/>
          </w:tcPr>
          <w:p>
            <w:pPr>
              <w:pStyle w:val="3"/>
              <w:adjustRightInd w:val="0"/>
              <w:snapToGrid w:val="0"/>
              <w:spacing w:line="500" w:lineRule="atLeast"/>
              <w:ind w:right="2" w:rightChars="1"/>
              <w:rPr>
                <w:rFonts w:eastAsia="仿宋体"/>
                <w:sz w:val="24"/>
              </w:rPr>
            </w:pPr>
          </w:p>
        </w:tc>
        <w:tc>
          <w:tcPr>
            <w:tcW w:w="911" w:type="dxa"/>
            <w:vAlign w:val="center"/>
          </w:tcPr>
          <w:p>
            <w:pPr>
              <w:pStyle w:val="3"/>
              <w:adjustRightInd w:val="0"/>
              <w:snapToGrid w:val="0"/>
              <w:spacing w:after="0"/>
              <w:ind w:right="2" w:rightChars="1"/>
              <w:jc w:val="center"/>
              <w:rPr>
                <w:rFonts w:eastAsia="仿宋体"/>
                <w:sz w:val="24"/>
              </w:rPr>
            </w:pPr>
            <w:r>
              <w:rPr>
                <w:rFonts w:hint="eastAsia" w:eastAsia="仿宋体"/>
                <w:sz w:val="24"/>
              </w:rPr>
              <w:t>职</w:t>
            </w:r>
            <w:r>
              <w:rPr>
                <w:rFonts w:eastAsia="仿宋体"/>
                <w:sz w:val="24"/>
              </w:rPr>
              <w:t xml:space="preserve"> </w:t>
            </w:r>
            <w:r>
              <w:rPr>
                <w:rFonts w:hint="eastAsia" w:eastAsia="仿宋体"/>
                <w:sz w:val="24"/>
              </w:rPr>
              <w:t>称</w:t>
            </w:r>
          </w:p>
        </w:tc>
        <w:tc>
          <w:tcPr>
            <w:tcW w:w="1199" w:type="dxa"/>
            <w:gridSpan w:val="2"/>
            <w:vAlign w:val="center"/>
          </w:tcPr>
          <w:p>
            <w:pPr>
              <w:pStyle w:val="3"/>
              <w:adjustRightInd w:val="0"/>
              <w:snapToGrid w:val="0"/>
              <w:spacing w:line="50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continue"/>
            <w:vAlign w:val="center"/>
          </w:tcPr>
          <w:p>
            <w:pPr>
              <w:pStyle w:val="3"/>
              <w:adjustRightInd w:val="0"/>
              <w:snapToGrid w:val="0"/>
              <w:spacing w:line="240" w:lineRule="atLeast"/>
              <w:ind w:right="2" w:rightChars="1"/>
              <w:jc w:val="center"/>
              <w:rPr>
                <w:rFonts w:eastAsia="仿宋体"/>
                <w:sz w:val="24"/>
              </w:rPr>
            </w:pPr>
          </w:p>
        </w:tc>
        <w:tc>
          <w:tcPr>
            <w:tcW w:w="1204" w:type="dxa"/>
            <w:gridSpan w:val="2"/>
            <w:vAlign w:val="center"/>
          </w:tcPr>
          <w:p>
            <w:pPr>
              <w:pStyle w:val="3"/>
              <w:adjustRightInd w:val="0"/>
              <w:snapToGrid w:val="0"/>
              <w:spacing w:line="240" w:lineRule="atLeast"/>
              <w:ind w:right="2" w:rightChars="1"/>
              <w:jc w:val="center"/>
              <w:rPr>
                <w:rFonts w:eastAsia="仿宋体"/>
                <w:sz w:val="24"/>
              </w:rPr>
            </w:pPr>
            <w:r>
              <w:rPr>
                <w:rFonts w:hint="eastAsia" w:eastAsia="仿宋体"/>
                <w:sz w:val="24"/>
              </w:rPr>
              <w:t>从事专业</w:t>
            </w:r>
          </w:p>
        </w:tc>
        <w:tc>
          <w:tcPr>
            <w:tcW w:w="2279" w:type="dxa"/>
            <w:gridSpan w:val="4"/>
            <w:vAlign w:val="center"/>
          </w:tcPr>
          <w:p>
            <w:pPr>
              <w:pStyle w:val="3"/>
              <w:adjustRightInd w:val="0"/>
              <w:snapToGrid w:val="0"/>
              <w:spacing w:line="500" w:lineRule="atLeast"/>
              <w:ind w:right="2" w:rightChars="1"/>
              <w:rPr>
                <w:rFonts w:eastAsia="仿宋体"/>
                <w:sz w:val="24"/>
              </w:rPr>
            </w:pPr>
          </w:p>
        </w:tc>
        <w:tc>
          <w:tcPr>
            <w:tcW w:w="616" w:type="dxa"/>
            <w:gridSpan w:val="2"/>
            <w:vAlign w:val="center"/>
          </w:tcPr>
          <w:p>
            <w:pPr>
              <w:pStyle w:val="3"/>
              <w:adjustRightInd w:val="0"/>
              <w:snapToGrid w:val="0"/>
              <w:spacing w:line="240" w:lineRule="atLeast"/>
              <w:ind w:right="2" w:rightChars="1"/>
              <w:jc w:val="center"/>
              <w:rPr>
                <w:rFonts w:eastAsia="仿宋体"/>
                <w:sz w:val="24"/>
              </w:rPr>
            </w:pPr>
            <w:r>
              <w:rPr>
                <w:rFonts w:hint="eastAsia" w:eastAsia="仿宋体"/>
                <w:sz w:val="24"/>
              </w:rPr>
              <w:t>教学</w:t>
            </w:r>
          </w:p>
          <w:p>
            <w:pPr>
              <w:pStyle w:val="3"/>
              <w:adjustRightInd w:val="0"/>
              <w:snapToGrid w:val="0"/>
              <w:spacing w:after="0" w:line="240" w:lineRule="atLeast"/>
              <w:ind w:right="2" w:rightChars="1"/>
              <w:jc w:val="center"/>
              <w:rPr>
                <w:rFonts w:eastAsia="仿宋体"/>
                <w:sz w:val="24"/>
              </w:rPr>
            </w:pPr>
            <w:r>
              <w:rPr>
                <w:rFonts w:hint="eastAsia" w:eastAsia="仿宋体"/>
                <w:sz w:val="24"/>
              </w:rPr>
              <w:t>学科</w:t>
            </w:r>
          </w:p>
        </w:tc>
        <w:tc>
          <w:tcPr>
            <w:tcW w:w="1124" w:type="dxa"/>
            <w:vAlign w:val="center"/>
          </w:tcPr>
          <w:p>
            <w:pPr>
              <w:pStyle w:val="3"/>
              <w:adjustRightInd w:val="0"/>
              <w:snapToGrid w:val="0"/>
              <w:spacing w:line="240" w:lineRule="atLeast"/>
              <w:ind w:right="2" w:rightChars="1" w:firstLine="480" w:firstLineChars="200"/>
              <w:jc w:val="center"/>
              <w:rPr>
                <w:rFonts w:eastAsia="仿宋体"/>
                <w:sz w:val="24"/>
              </w:rPr>
            </w:pPr>
          </w:p>
        </w:tc>
        <w:tc>
          <w:tcPr>
            <w:tcW w:w="865" w:type="dxa"/>
            <w:vAlign w:val="center"/>
          </w:tcPr>
          <w:p>
            <w:pPr>
              <w:pStyle w:val="3"/>
              <w:adjustRightInd w:val="0"/>
              <w:snapToGrid w:val="0"/>
              <w:spacing w:after="0" w:line="240" w:lineRule="atLeast"/>
              <w:ind w:right="2" w:rightChars="1"/>
              <w:jc w:val="center"/>
              <w:rPr>
                <w:rFonts w:eastAsia="仿宋体"/>
                <w:sz w:val="24"/>
              </w:rPr>
            </w:pPr>
            <w:r>
              <w:rPr>
                <w:rFonts w:hint="eastAsia" w:eastAsia="仿宋体"/>
                <w:sz w:val="24"/>
              </w:rPr>
              <w:t>教育研究方向</w:t>
            </w:r>
          </w:p>
        </w:tc>
        <w:tc>
          <w:tcPr>
            <w:tcW w:w="2619" w:type="dxa"/>
            <w:gridSpan w:val="6"/>
            <w:vAlign w:val="center"/>
          </w:tcPr>
          <w:p>
            <w:pPr>
              <w:pStyle w:val="3"/>
              <w:adjustRightInd w:val="0"/>
              <w:snapToGrid w:val="0"/>
              <w:spacing w:line="240" w:lineRule="atLeast"/>
              <w:ind w:right="2" w:rightChars="1" w:firstLine="480" w:firstLineChars="200"/>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467" w:type="dxa"/>
            <w:vMerge w:val="restart"/>
            <w:vAlign w:val="center"/>
          </w:tcPr>
          <w:p>
            <w:pPr>
              <w:pStyle w:val="3"/>
              <w:adjustRightInd w:val="0"/>
              <w:snapToGrid w:val="0"/>
              <w:ind w:right="2" w:rightChars="1"/>
              <w:jc w:val="center"/>
              <w:rPr>
                <w:rFonts w:eastAsia="仿宋体"/>
                <w:sz w:val="24"/>
              </w:rPr>
            </w:pPr>
            <w:r>
              <w:rPr>
                <w:rFonts w:hint="eastAsia" w:eastAsia="仿宋体"/>
                <w:sz w:val="24"/>
              </w:rPr>
              <w:t>项目组成员及分工</w:t>
            </w:r>
          </w:p>
        </w:tc>
        <w:tc>
          <w:tcPr>
            <w:tcW w:w="1204" w:type="dxa"/>
            <w:gridSpan w:val="2"/>
            <w:vAlign w:val="center"/>
          </w:tcPr>
          <w:p>
            <w:pPr>
              <w:pStyle w:val="3"/>
              <w:adjustRightInd w:val="0"/>
              <w:snapToGrid w:val="0"/>
              <w:spacing w:after="0"/>
              <w:jc w:val="center"/>
              <w:rPr>
                <w:rFonts w:eastAsia="仿宋体"/>
                <w:sz w:val="24"/>
              </w:rPr>
            </w:pPr>
            <w:r>
              <w:rPr>
                <w:rFonts w:hint="eastAsia" w:eastAsia="仿宋体"/>
                <w:sz w:val="24"/>
              </w:rPr>
              <w:t>姓</w:t>
            </w:r>
            <w:r>
              <w:rPr>
                <w:rFonts w:eastAsia="仿宋体"/>
                <w:sz w:val="24"/>
              </w:rPr>
              <w:t xml:space="preserve">  </w:t>
            </w:r>
            <w:r>
              <w:rPr>
                <w:rFonts w:hint="eastAsia" w:eastAsia="仿宋体"/>
                <w:sz w:val="24"/>
              </w:rPr>
              <w:t>名</w:t>
            </w:r>
          </w:p>
        </w:tc>
        <w:tc>
          <w:tcPr>
            <w:tcW w:w="875" w:type="dxa"/>
            <w:vAlign w:val="center"/>
          </w:tcPr>
          <w:p>
            <w:pPr>
              <w:pStyle w:val="3"/>
              <w:adjustRightInd w:val="0"/>
              <w:snapToGrid w:val="0"/>
              <w:spacing w:after="0"/>
              <w:jc w:val="center"/>
              <w:rPr>
                <w:rFonts w:eastAsia="仿宋体"/>
                <w:sz w:val="24"/>
              </w:rPr>
            </w:pPr>
            <w:r>
              <w:rPr>
                <w:rFonts w:hint="eastAsia" w:eastAsia="仿宋体"/>
                <w:sz w:val="24"/>
              </w:rPr>
              <w:t>性</w:t>
            </w:r>
            <w:r>
              <w:rPr>
                <w:rFonts w:eastAsia="仿宋体"/>
                <w:sz w:val="24"/>
              </w:rPr>
              <w:t xml:space="preserve"> </w:t>
            </w:r>
            <w:r>
              <w:rPr>
                <w:rFonts w:hint="eastAsia" w:eastAsia="仿宋体"/>
                <w:sz w:val="24"/>
              </w:rPr>
              <w:t>别</w:t>
            </w:r>
          </w:p>
        </w:tc>
        <w:tc>
          <w:tcPr>
            <w:tcW w:w="2020" w:type="dxa"/>
            <w:gridSpan w:val="5"/>
            <w:vAlign w:val="center"/>
          </w:tcPr>
          <w:p>
            <w:pPr>
              <w:pStyle w:val="3"/>
              <w:adjustRightInd w:val="0"/>
              <w:snapToGrid w:val="0"/>
              <w:spacing w:after="0"/>
              <w:jc w:val="center"/>
              <w:rPr>
                <w:rFonts w:eastAsia="仿宋体"/>
                <w:sz w:val="24"/>
              </w:rPr>
            </w:pPr>
            <w:r>
              <w:rPr>
                <w:rFonts w:hint="eastAsia" w:eastAsia="仿宋体"/>
                <w:sz w:val="24"/>
              </w:rPr>
              <w:t>单</w:t>
            </w:r>
            <w:r>
              <w:rPr>
                <w:rFonts w:eastAsia="仿宋体"/>
                <w:sz w:val="24"/>
              </w:rPr>
              <w:t xml:space="preserve">   </w:t>
            </w:r>
            <w:r>
              <w:rPr>
                <w:rFonts w:hint="eastAsia" w:eastAsia="仿宋体"/>
                <w:sz w:val="24"/>
              </w:rPr>
              <w:t>位</w:t>
            </w:r>
          </w:p>
        </w:tc>
        <w:tc>
          <w:tcPr>
            <w:tcW w:w="1124" w:type="dxa"/>
            <w:vAlign w:val="center"/>
          </w:tcPr>
          <w:p>
            <w:pPr>
              <w:pStyle w:val="3"/>
              <w:adjustRightInd w:val="0"/>
              <w:snapToGrid w:val="0"/>
              <w:spacing w:after="0"/>
              <w:jc w:val="center"/>
              <w:rPr>
                <w:rFonts w:eastAsia="仿宋体"/>
                <w:sz w:val="24"/>
              </w:rPr>
            </w:pPr>
            <w:r>
              <w:rPr>
                <w:rFonts w:hint="eastAsia" w:eastAsia="仿宋体"/>
                <w:sz w:val="24"/>
              </w:rPr>
              <w:t>职</w:t>
            </w:r>
            <w:r>
              <w:rPr>
                <w:rFonts w:eastAsia="仿宋体"/>
                <w:sz w:val="24"/>
              </w:rPr>
              <w:t xml:space="preserve"> </w:t>
            </w:r>
            <w:r>
              <w:rPr>
                <w:rFonts w:hint="eastAsia" w:eastAsia="仿宋体"/>
                <w:sz w:val="24"/>
              </w:rPr>
              <w:t>称</w:t>
            </w:r>
          </w:p>
          <w:p>
            <w:pPr>
              <w:pStyle w:val="3"/>
              <w:adjustRightInd w:val="0"/>
              <w:snapToGrid w:val="0"/>
              <w:spacing w:after="0"/>
              <w:jc w:val="center"/>
              <w:rPr>
                <w:rFonts w:eastAsia="仿宋体"/>
                <w:sz w:val="24"/>
              </w:rPr>
            </w:pPr>
            <w:r>
              <w:rPr>
                <w:rFonts w:hint="eastAsia" w:eastAsia="仿宋体"/>
                <w:sz w:val="24"/>
              </w:rPr>
              <w:t>（职务）</w:t>
            </w:r>
          </w:p>
        </w:tc>
        <w:tc>
          <w:tcPr>
            <w:tcW w:w="3484" w:type="dxa"/>
            <w:gridSpan w:val="7"/>
            <w:vAlign w:val="center"/>
          </w:tcPr>
          <w:p>
            <w:pPr>
              <w:pStyle w:val="3"/>
              <w:adjustRightInd w:val="0"/>
              <w:snapToGrid w:val="0"/>
              <w:spacing w:after="0"/>
              <w:jc w:val="center"/>
              <w:rPr>
                <w:rFonts w:eastAsia="仿宋体"/>
                <w:sz w:val="24"/>
              </w:rPr>
            </w:pPr>
            <w:r>
              <w:rPr>
                <w:rFonts w:hint="eastAsia" w:eastAsia="仿宋体"/>
                <w:sz w:val="24"/>
              </w:rPr>
              <w:t>项</w:t>
            </w:r>
            <w:r>
              <w:rPr>
                <w:rFonts w:eastAsia="仿宋体"/>
                <w:sz w:val="24"/>
              </w:rPr>
              <w:t xml:space="preserve"> </w:t>
            </w:r>
            <w:r>
              <w:rPr>
                <w:rFonts w:hint="eastAsia" w:eastAsia="仿宋体"/>
                <w:sz w:val="24"/>
              </w:rPr>
              <w:t>目</w:t>
            </w:r>
            <w:r>
              <w:rPr>
                <w:rFonts w:eastAsia="仿宋体"/>
                <w:sz w:val="24"/>
              </w:rPr>
              <w:t xml:space="preserve"> </w:t>
            </w:r>
            <w:r>
              <w:rPr>
                <w:rFonts w:hint="eastAsia" w:eastAsia="仿宋体"/>
                <w:sz w:val="24"/>
              </w:rPr>
              <w:t>分</w:t>
            </w:r>
            <w:r>
              <w:rPr>
                <w:rFonts w:eastAsia="仿宋体"/>
                <w:sz w:val="24"/>
              </w:rPr>
              <w:t xml:space="preserve"> </w:t>
            </w:r>
            <w:r>
              <w:rPr>
                <w:rFonts w:hint="eastAsia" w:eastAsia="仿宋体"/>
                <w:sz w:val="24"/>
              </w:rPr>
              <w:t>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467" w:type="dxa"/>
            <w:vMerge w:val="continue"/>
          </w:tcPr>
          <w:p>
            <w:pPr>
              <w:pStyle w:val="3"/>
              <w:adjustRightInd w:val="0"/>
              <w:snapToGrid w:val="0"/>
              <w:spacing w:line="500" w:lineRule="atLeast"/>
              <w:ind w:right="2" w:rightChars="1"/>
              <w:jc w:val="center"/>
              <w:rPr>
                <w:rFonts w:eastAsia="仿宋体"/>
                <w:szCs w:val="21"/>
              </w:rPr>
            </w:pPr>
          </w:p>
        </w:tc>
        <w:tc>
          <w:tcPr>
            <w:tcW w:w="1204" w:type="dxa"/>
            <w:gridSpan w:val="2"/>
          </w:tcPr>
          <w:p>
            <w:pPr>
              <w:pStyle w:val="3"/>
              <w:adjustRightInd w:val="0"/>
              <w:snapToGrid w:val="0"/>
              <w:spacing w:line="500" w:lineRule="atLeast"/>
              <w:ind w:right="2" w:rightChars="1"/>
              <w:jc w:val="center"/>
              <w:rPr>
                <w:rFonts w:eastAsia="仿宋体"/>
                <w:szCs w:val="21"/>
              </w:rPr>
            </w:pPr>
          </w:p>
        </w:tc>
        <w:tc>
          <w:tcPr>
            <w:tcW w:w="875" w:type="dxa"/>
          </w:tcPr>
          <w:p>
            <w:pPr>
              <w:pStyle w:val="3"/>
              <w:adjustRightInd w:val="0"/>
              <w:snapToGrid w:val="0"/>
              <w:spacing w:line="500" w:lineRule="atLeast"/>
              <w:ind w:right="2" w:rightChars="1"/>
              <w:jc w:val="center"/>
              <w:rPr>
                <w:rFonts w:eastAsia="仿宋体"/>
                <w:szCs w:val="21"/>
              </w:rPr>
            </w:pPr>
          </w:p>
        </w:tc>
        <w:tc>
          <w:tcPr>
            <w:tcW w:w="2020" w:type="dxa"/>
            <w:gridSpan w:val="5"/>
          </w:tcPr>
          <w:p>
            <w:pPr>
              <w:pStyle w:val="3"/>
              <w:adjustRightInd w:val="0"/>
              <w:snapToGrid w:val="0"/>
              <w:spacing w:line="500" w:lineRule="atLeast"/>
              <w:ind w:right="2" w:rightChars="1"/>
              <w:jc w:val="center"/>
              <w:rPr>
                <w:rFonts w:eastAsia="仿宋体"/>
                <w:szCs w:val="21"/>
              </w:rPr>
            </w:pPr>
          </w:p>
        </w:tc>
        <w:tc>
          <w:tcPr>
            <w:tcW w:w="1124" w:type="dxa"/>
          </w:tcPr>
          <w:p>
            <w:pPr>
              <w:pStyle w:val="3"/>
              <w:adjustRightInd w:val="0"/>
              <w:snapToGrid w:val="0"/>
              <w:spacing w:line="500" w:lineRule="atLeast"/>
              <w:ind w:right="2" w:rightChars="1"/>
              <w:jc w:val="center"/>
              <w:rPr>
                <w:rFonts w:eastAsia="仿宋体"/>
                <w:szCs w:val="21"/>
              </w:rPr>
            </w:pPr>
          </w:p>
        </w:tc>
        <w:tc>
          <w:tcPr>
            <w:tcW w:w="3484" w:type="dxa"/>
            <w:gridSpan w:val="7"/>
          </w:tcPr>
          <w:p>
            <w:pPr>
              <w:pStyle w:val="3"/>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467" w:type="dxa"/>
            <w:vMerge w:val="continue"/>
          </w:tcPr>
          <w:p>
            <w:pPr>
              <w:pStyle w:val="3"/>
              <w:adjustRightInd w:val="0"/>
              <w:snapToGrid w:val="0"/>
              <w:spacing w:line="500" w:lineRule="atLeast"/>
              <w:ind w:right="2" w:rightChars="1"/>
              <w:jc w:val="center"/>
              <w:rPr>
                <w:rFonts w:eastAsia="仿宋体"/>
                <w:szCs w:val="21"/>
              </w:rPr>
            </w:pPr>
          </w:p>
        </w:tc>
        <w:tc>
          <w:tcPr>
            <w:tcW w:w="1204" w:type="dxa"/>
            <w:gridSpan w:val="2"/>
          </w:tcPr>
          <w:p>
            <w:pPr>
              <w:pStyle w:val="3"/>
              <w:adjustRightInd w:val="0"/>
              <w:snapToGrid w:val="0"/>
              <w:spacing w:line="500" w:lineRule="atLeast"/>
              <w:ind w:right="2" w:rightChars="1"/>
              <w:jc w:val="center"/>
              <w:rPr>
                <w:rFonts w:eastAsia="仿宋体"/>
                <w:szCs w:val="21"/>
              </w:rPr>
            </w:pPr>
          </w:p>
        </w:tc>
        <w:tc>
          <w:tcPr>
            <w:tcW w:w="875" w:type="dxa"/>
          </w:tcPr>
          <w:p>
            <w:pPr>
              <w:pStyle w:val="3"/>
              <w:adjustRightInd w:val="0"/>
              <w:snapToGrid w:val="0"/>
              <w:spacing w:line="500" w:lineRule="atLeast"/>
              <w:ind w:right="2" w:rightChars="1"/>
              <w:jc w:val="center"/>
              <w:rPr>
                <w:rFonts w:eastAsia="仿宋体"/>
                <w:szCs w:val="21"/>
              </w:rPr>
            </w:pPr>
          </w:p>
        </w:tc>
        <w:tc>
          <w:tcPr>
            <w:tcW w:w="2020" w:type="dxa"/>
            <w:gridSpan w:val="5"/>
          </w:tcPr>
          <w:p>
            <w:pPr>
              <w:pStyle w:val="3"/>
              <w:adjustRightInd w:val="0"/>
              <w:snapToGrid w:val="0"/>
              <w:spacing w:line="500" w:lineRule="atLeast"/>
              <w:ind w:right="2" w:rightChars="1"/>
              <w:jc w:val="center"/>
              <w:rPr>
                <w:rFonts w:eastAsia="仿宋体"/>
                <w:szCs w:val="21"/>
              </w:rPr>
            </w:pPr>
          </w:p>
        </w:tc>
        <w:tc>
          <w:tcPr>
            <w:tcW w:w="1124" w:type="dxa"/>
          </w:tcPr>
          <w:p>
            <w:pPr>
              <w:pStyle w:val="3"/>
              <w:adjustRightInd w:val="0"/>
              <w:snapToGrid w:val="0"/>
              <w:spacing w:line="500" w:lineRule="atLeast"/>
              <w:ind w:right="2" w:rightChars="1"/>
              <w:jc w:val="center"/>
              <w:rPr>
                <w:rFonts w:eastAsia="仿宋体"/>
                <w:szCs w:val="21"/>
              </w:rPr>
            </w:pPr>
          </w:p>
        </w:tc>
        <w:tc>
          <w:tcPr>
            <w:tcW w:w="3484" w:type="dxa"/>
            <w:gridSpan w:val="7"/>
          </w:tcPr>
          <w:p>
            <w:pPr>
              <w:pStyle w:val="3"/>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467" w:type="dxa"/>
            <w:vMerge w:val="continue"/>
          </w:tcPr>
          <w:p>
            <w:pPr>
              <w:pStyle w:val="3"/>
              <w:adjustRightInd w:val="0"/>
              <w:snapToGrid w:val="0"/>
              <w:spacing w:line="500" w:lineRule="atLeast"/>
              <w:ind w:right="2" w:rightChars="1"/>
              <w:jc w:val="center"/>
              <w:rPr>
                <w:rFonts w:eastAsia="仿宋体"/>
                <w:szCs w:val="21"/>
              </w:rPr>
            </w:pPr>
          </w:p>
        </w:tc>
        <w:tc>
          <w:tcPr>
            <w:tcW w:w="1204" w:type="dxa"/>
            <w:gridSpan w:val="2"/>
          </w:tcPr>
          <w:p>
            <w:pPr>
              <w:pStyle w:val="3"/>
              <w:adjustRightInd w:val="0"/>
              <w:snapToGrid w:val="0"/>
              <w:spacing w:line="500" w:lineRule="atLeast"/>
              <w:ind w:right="2" w:rightChars="1"/>
              <w:jc w:val="center"/>
              <w:rPr>
                <w:rFonts w:eastAsia="仿宋体"/>
                <w:szCs w:val="21"/>
              </w:rPr>
            </w:pPr>
          </w:p>
        </w:tc>
        <w:tc>
          <w:tcPr>
            <w:tcW w:w="875" w:type="dxa"/>
          </w:tcPr>
          <w:p>
            <w:pPr>
              <w:pStyle w:val="3"/>
              <w:adjustRightInd w:val="0"/>
              <w:snapToGrid w:val="0"/>
              <w:spacing w:line="500" w:lineRule="atLeast"/>
              <w:ind w:right="2" w:rightChars="1"/>
              <w:jc w:val="center"/>
              <w:rPr>
                <w:rFonts w:eastAsia="仿宋体"/>
                <w:szCs w:val="21"/>
              </w:rPr>
            </w:pPr>
          </w:p>
        </w:tc>
        <w:tc>
          <w:tcPr>
            <w:tcW w:w="2020" w:type="dxa"/>
            <w:gridSpan w:val="5"/>
          </w:tcPr>
          <w:p>
            <w:pPr>
              <w:pStyle w:val="3"/>
              <w:adjustRightInd w:val="0"/>
              <w:snapToGrid w:val="0"/>
              <w:spacing w:line="500" w:lineRule="atLeast"/>
              <w:ind w:right="2" w:rightChars="1"/>
              <w:jc w:val="center"/>
              <w:rPr>
                <w:rFonts w:eastAsia="仿宋体"/>
                <w:szCs w:val="21"/>
              </w:rPr>
            </w:pPr>
          </w:p>
        </w:tc>
        <w:tc>
          <w:tcPr>
            <w:tcW w:w="1124" w:type="dxa"/>
          </w:tcPr>
          <w:p>
            <w:pPr>
              <w:pStyle w:val="3"/>
              <w:adjustRightInd w:val="0"/>
              <w:snapToGrid w:val="0"/>
              <w:spacing w:line="500" w:lineRule="atLeast"/>
              <w:ind w:right="2" w:rightChars="1"/>
              <w:jc w:val="center"/>
              <w:rPr>
                <w:rFonts w:eastAsia="仿宋体"/>
                <w:szCs w:val="21"/>
              </w:rPr>
            </w:pPr>
          </w:p>
        </w:tc>
        <w:tc>
          <w:tcPr>
            <w:tcW w:w="3484" w:type="dxa"/>
            <w:gridSpan w:val="7"/>
          </w:tcPr>
          <w:p>
            <w:pPr>
              <w:pStyle w:val="3"/>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467" w:type="dxa"/>
            <w:vMerge w:val="continue"/>
          </w:tcPr>
          <w:p>
            <w:pPr>
              <w:pStyle w:val="3"/>
              <w:adjustRightInd w:val="0"/>
              <w:snapToGrid w:val="0"/>
              <w:spacing w:line="500" w:lineRule="atLeast"/>
              <w:ind w:right="2" w:rightChars="1"/>
              <w:jc w:val="center"/>
              <w:rPr>
                <w:rFonts w:eastAsia="仿宋体"/>
                <w:szCs w:val="21"/>
              </w:rPr>
            </w:pPr>
          </w:p>
        </w:tc>
        <w:tc>
          <w:tcPr>
            <w:tcW w:w="1204" w:type="dxa"/>
            <w:gridSpan w:val="2"/>
          </w:tcPr>
          <w:p>
            <w:pPr>
              <w:pStyle w:val="3"/>
              <w:adjustRightInd w:val="0"/>
              <w:snapToGrid w:val="0"/>
              <w:spacing w:line="500" w:lineRule="atLeast"/>
              <w:ind w:right="2" w:rightChars="1"/>
              <w:jc w:val="center"/>
              <w:rPr>
                <w:rFonts w:eastAsia="仿宋体"/>
                <w:szCs w:val="21"/>
              </w:rPr>
            </w:pPr>
          </w:p>
        </w:tc>
        <w:tc>
          <w:tcPr>
            <w:tcW w:w="875" w:type="dxa"/>
          </w:tcPr>
          <w:p>
            <w:pPr>
              <w:pStyle w:val="3"/>
              <w:adjustRightInd w:val="0"/>
              <w:snapToGrid w:val="0"/>
              <w:spacing w:line="500" w:lineRule="atLeast"/>
              <w:ind w:right="2" w:rightChars="1"/>
              <w:jc w:val="center"/>
              <w:rPr>
                <w:rFonts w:eastAsia="仿宋体"/>
                <w:szCs w:val="21"/>
              </w:rPr>
            </w:pPr>
          </w:p>
        </w:tc>
        <w:tc>
          <w:tcPr>
            <w:tcW w:w="2020" w:type="dxa"/>
            <w:gridSpan w:val="5"/>
          </w:tcPr>
          <w:p>
            <w:pPr>
              <w:pStyle w:val="3"/>
              <w:adjustRightInd w:val="0"/>
              <w:snapToGrid w:val="0"/>
              <w:spacing w:line="500" w:lineRule="atLeast"/>
              <w:ind w:right="2" w:rightChars="1"/>
              <w:jc w:val="center"/>
              <w:rPr>
                <w:rFonts w:eastAsia="仿宋体"/>
                <w:szCs w:val="21"/>
              </w:rPr>
            </w:pPr>
          </w:p>
        </w:tc>
        <w:tc>
          <w:tcPr>
            <w:tcW w:w="1124" w:type="dxa"/>
          </w:tcPr>
          <w:p>
            <w:pPr>
              <w:pStyle w:val="3"/>
              <w:adjustRightInd w:val="0"/>
              <w:snapToGrid w:val="0"/>
              <w:spacing w:line="500" w:lineRule="atLeast"/>
              <w:ind w:right="2" w:rightChars="1"/>
              <w:jc w:val="center"/>
              <w:rPr>
                <w:rFonts w:eastAsia="仿宋体"/>
                <w:szCs w:val="21"/>
              </w:rPr>
            </w:pPr>
          </w:p>
        </w:tc>
        <w:tc>
          <w:tcPr>
            <w:tcW w:w="3484" w:type="dxa"/>
            <w:gridSpan w:val="7"/>
          </w:tcPr>
          <w:p>
            <w:pPr>
              <w:pStyle w:val="3"/>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467" w:type="dxa"/>
            <w:vMerge w:val="continue"/>
          </w:tcPr>
          <w:p>
            <w:pPr>
              <w:pStyle w:val="3"/>
              <w:adjustRightInd w:val="0"/>
              <w:snapToGrid w:val="0"/>
              <w:spacing w:line="500" w:lineRule="atLeast"/>
              <w:ind w:right="2" w:rightChars="1"/>
              <w:jc w:val="center"/>
              <w:rPr>
                <w:rFonts w:eastAsia="仿宋体"/>
                <w:szCs w:val="21"/>
              </w:rPr>
            </w:pPr>
          </w:p>
        </w:tc>
        <w:tc>
          <w:tcPr>
            <w:tcW w:w="1204" w:type="dxa"/>
            <w:gridSpan w:val="2"/>
          </w:tcPr>
          <w:p>
            <w:pPr>
              <w:pStyle w:val="3"/>
              <w:adjustRightInd w:val="0"/>
              <w:snapToGrid w:val="0"/>
              <w:spacing w:line="500" w:lineRule="atLeast"/>
              <w:ind w:right="2" w:rightChars="1"/>
              <w:jc w:val="center"/>
              <w:rPr>
                <w:rFonts w:eastAsia="仿宋体"/>
                <w:szCs w:val="21"/>
              </w:rPr>
            </w:pPr>
          </w:p>
        </w:tc>
        <w:tc>
          <w:tcPr>
            <w:tcW w:w="875" w:type="dxa"/>
          </w:tcPr>
          <w:p>
            <w:pPr>
              <w:pStyle w:val="3"/>
              <w:adjustRightInd w:val="0"/>
              <w:snapToGrid w:val="0"/>
              <w:spacing w:line="500" w:lineRule="atLeast"/>
              <w:ind w:right="2" w:rightChars="1"/>
              <w:jc w:val="center"/>
              <w:rPr>
                <w:rFonts w:eastAsia="仿宋体"/>
                <w:szCs w:val="21"/>
              </w:rPr>
            </w:pPr>
          </w:p>
        </w:tc>
        <w:tc>
          <w:tcPr>
            <w:tcW w:w="2020" w:type="dxa"/>
            <w:gridSpan w:val="5"/>
          </w:tcPr>
          <w:p>
            <w:pPr>
              <w:pStyle w:val="3"/>
              <w:adjustRightInd w:val="0"/>
              <w:snapToGrid w:val="0"/>
              <w:spacing w:line="500" w:lineRule="atLeast"/>
              <w:ind w:right="2" w:rightChars="1"/>
              <w:jc w:val="center"/>
              <w:rPr>
                <w:rFonts w:eastAsia="仿宋体"/>
                <w:szCs w:val="21"/>
              </w:rPr>
            </w:pPr>
          </w:p>
        </w:tc>
        <w:tc>
          <w:tcPr>
            <w:tcW w:w="1124" w:type="dxa"/>
          </w:tcPr>
          <w:p>
            <w:pPr>
              <w:pStyle w:val="3"/>
              <w:adjustRightInd w:val="0"/>
              <w:snapToGrid w:val="0"/>
              <w:spacing w:line="500" w:lineRule="atLeast"/>
              <w:ind w:right="2" w:rightChars="1"/>
              <w:jc w:val="center"/>
              <w:rPr>
                <w:rFonts w:eastAsia="仿宋体"/>
                <w:szCs w:val="21"/>
              </w:rPr>
            </w:pPr>
          </w:p>
        </w:tc>
        <w:tc>
          <w:tcPr>
            <w:tcW w:w="3484" w:type="dxa"/>
            <w:gridSpan w:val="7"/>
          </w:tcPr>
          <w:p>
            <w:pPr>
              <w:pStyle w:val="3"/>
              <w:adjustRightInd w:val="0"/>
              <w:snapToGrid w:val="0"/>
              <w:spacing w:line="500" w:lineRule="atLeast"/>
              <w:ind w:right="2" w:rightChars="1"/>
              <w:jc w:val="center"/>
              <w:rPr>
                <w:rFonts w:eastAsia="仿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1" w:hRule="atLeast"/>
          <w:jc w:val="center"/>
        </w:trPr>
        <w:tc>
          <w:tcPr>
            <w:tcW w:w="9174" w:type="dxa"/>
            <w:gridSpan w:val="17"/>
          </w:tcPr>
          <w:p>
            <w:pPr>
              <w:pStyle w:val="3"/>
              <w:adjustRightInd w:val="0"/>
              <w:snapToGrid w:val="0"/>
              <w:spacing w:line="420" w:lineRule="atLeast"/>
              <w:ind w:right="2" w:rightChars="1"/>
              <w:rPr>
                <w:sz w:val="24"/>
              </w:rPr>
            </w:pPr>
            <w:r>
              <w:rPr>
                <w:rFonts w:hint="eastAsia"/>
                <w:sz w:val="24"/>
              </w:rPr>
              <w:t>本项目要解决的问题、研究意义及国内外同类研究状况：</w:t>
            </w: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77" w:hRule="atLeast"/>
          <w:jc w:val="center"/>
        </w:trPr>
        <w:tc>
          <w:tcPr>
            <w:tcW w:w="9174" w:type="dxa"/>
            <w:gridSpan w:val="17"/>
          </w:tcPr>
          <w:p>
            <w:pPr>
              <w:pStyle w:val="3"/>
              <w:adjustRightInd w:val="0"/>
              <w:snapToGrid w:val="0"/>
              <w:spacing w:line="420" w:lineRule="atLeast"/>
              <w:ind w:right="2" w:rightChars="1"/>
              <w:rPr>
                <w:sz w:val="24"/>
              </w:rPr>
            </w:pPr>
            <w:r>
              <w:rPr>
                <w:rFonts w:hint="eastAsia"/>
                <w:sz w:val="24"/>
              </w:rPr>
              <w:t>本项目研究与实施内容、目标：</w:t>
            </w:r>
          </w:p>
          <w:p>
            <w:pPr>
              <w:pStyle w:val="3"/>
              <w:adjustRightInd w:val="0"/>
              <w:snapToGrid w:val="0"/>
              <w:spacing w:line="420" w:lineRule="atLeast"/>
              <w:ind w:right="2" w:rightChars="1"/>
              <w:rPr>
                <w:szCs w:val="21"/>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r>
              <w:rPr>
                <w:sz w:val="32"/>
              </w:rPr>
              <w:br w:type="textWrapping"/>
            </w: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gridSpan w:val="17"/>
          </w:tcPr>
          <w:p>
            <w:pPr>
              <w:pStyle w:val="3"/>
              <w:adjustRightInd w:val="0"/>
              <w:snapToGrid w:val="0"/>
              <w:spacing w:line="420" w:lineRule="atLeast"/>
              <w:ind w:right="2" w:rightChars="1"/>
              <w:rPr>
                <w:rFonts w:eastAsia="仿宋体"/>
                <w:sz w:val="24"/>
              </w:rPr>
            </w:pPr>
            <w:r>
              <w:rPr>
                <w:rFonts w:hint="eastAsia"/>
                <w:sz w:val="24"/>
              </w:rPr>
              <w:t>项目实施条件：</w:t>
            </w: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9174" w:type="dxa"/>
            <w:gridSpan w:val="17"/>
          </w:tcPr>
          <w:p>
            <w:pPr>
              <w:pStyle w:val="3"/>
              <w:adjustRightInd w:val="0"/>
              <w:snapToGrid w:val="0"/>
              <w:spacing w:after="0" w:line="320" w:lineRule="exact"/>
              <w:ind w:right="2" w:rightChars="1"/>
              <w:rPr>
                <w:sz w:val="24"/>
              </w:rPr>
            </w:pPr>
            <w:r>
              <w:rPr>
                <w:rFonts w:hint="eastAsia"/>
                <w:sz w:val="24"/>
              </w:rPr>
              <w:t>实施方案及进度：</w:t>
            </w: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92" w:hRule="atLeast"/>
          <w:jc w:val="center"/>
        </w:trPr>
        <w:tc>
          <w:tcPr>
            <w:tcW w:w="9174" w:type="dxa"/>
            <w:gridSpan w:val="17"/>
          </w:tcPr>
          <w:p>
            <w:pPr>
              <w:rPr>
                <w:sz w:val="24"/>
              </w:rPr>
            </w:pPr>
            <w:r>
              <w:rPr>
                <w:sz w:val="28"/>
                <w:szCs w:val="28"/>
              </w:rPr>
              <w:br w:type="page"/>
            </w:r>
            <w:r>
              <w:rPr>
                <w:rFonts w:hint="eastAsia"/>
                <w:sz w:val="24"/>
              </w:rPr>
              <w:t>预期成果、实践意义和应用价值：</w:t>
            </w: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p>
            <w:pPr>
              <w:pStyle w:val="3"/>
              <w:adjustRightInd w:val="0"/>
              <w:snapToGrid w:val="0"/>
              <w:spacing w:line="420" w:lineRule="atLeast"/>
              <w:ind w:right="2" w:rightChars="1"/>
              <w:rPr>
                <w:sz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174" w:type="dxa"/>
            <w:gridSpan w:val="17"/>
            <w:vAlign w:val="center"/>
          </w:tcPr>
          <w:p>
            <w:pPr>
              <w:jc w:val="center"/>
            </w:pPr>
            <w:r>
              <w:rPr>
                <w:rFonts w:hint="eastAsia"/>
              </w:rPr>
              <w:t>申请项目类别：自治区资助项目</w:t>
            </w:r>
            <w:r>
              <w:t xml:space="preserve">  </w:t>
            </w:r>
            <w:r>
              <w:rPr>
                <w:rFonts w:hint="eastAsia" w:ascii="宋体" w:hAnsi="宋体"/>
                <w:sz w:val="28"/>
                <w:szCs w:val="28"/>
              </w:rPr>
              <w:t>□</w:t>
            </w:r>
            <w:r>
              <w:t xml:space="preserve">  </w:t>
            </w:r>
            <w:r>
              <w:rPr>
                <w:rFonts w:hint="eastAsia"/>
              </w:rPr>
              <w:t>自筹经费项目</w:t>
            </w:r>
            <w:r>
              <w:t xml:space="preserve"> </w:t>
            </w:r>
            <w:r>
              <w:rPr>
                <w:rFonts w:hint="eastAsia" w:ascii="宋体" w:hAnsi="宋体"/>
                <w:sz w:val="28"/>
                <w:szCs w:val="28"/>
              </w:rPr>
              <w:t>□</w:t>
            </w:r>
            <w:r>
              <w:t xml:space="preserve"> </w:t>
            </w:r>
            <w:r>
              <w:rPr>
                <w:rFonts w:hint="eastAsia"/>
              </w:rPr>
              <w:t>自治区资助可改为自筹经费项目</w:t>
            </w:r>
            <w:r>
              <w:t xml:space="preserve"> </w:t>
            </w:r>
            <w:r>
              <w:rPr>
                <w:rFonts w:hint="eastAsia" w:ascii="宋体" w:hAnsi="宋体"/>
                <w:sz w:val="28"/>
                <w:szCs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84" w:type="dxa"/>
            <w:gridSpan w:val="2"/>
            <w:vAlign w:val="center"/>
          </w:tcPr>
          <w:p>
            <w:pPr>
              <w:jc w:val="center"/>
              <w:rPr>
                <w:rFonts w:hAnsi="宋体"/>
              </w:rPr>
            </w:pPr>
            <w:r>
              <w:rPr>
                <w:rFonts w:hint="eastAsia" w:hAnsi="宋体"/>
              </w:rPr>
              <w:t>经费预算</w:t>
            </w:r>
          </w:p>
        </w:tc>
        <w:tc>
          <w:tcPr>
            <w:tcW w:w="2268" w:type="dxa"/>
            <w:gridSpan w:val="4"/>
            <w:vAlign w:val="center"/>
          </w:tcPr>
          <w:p>
            <w:pPr>
              <w:jc w:val="center"/>
              <w:rPr>
                <w:rFonts w:hAnsi="宋体"/>
              </w:rPr>
            </w:pPr>
            <w:r>
              <w:rPr>
                <w:rFonts w:hint="eastAsia" w:hAnsi="宋体"/>
              </w:rPr>
              <w:t>项目总预算</w:t>
            </w:r>
            <w:r>
              <w:t xml:space="preserve">     </w:t>
            </w:r>
            <w:r>
              <w:rPr>
                <w:rFonts w:hint="eastAsia" w:hAnsi="宋体"/>
              </w:rPr>
              <w:t>万元</w:t>
            </w:r>
          </w:p>
        </w:tc>
        <w:tc>
          <w:tcPr>
            <w:tcW w:w="3260" w:type="dxa"/>
            <w:gridSpan w:val="7"/>
            <w:vAlign w:val="center"/>
          </w:tcPr>
          <w:p>
            <w:pPr>
              <w:jc w:val="center"/>
              <w:rPr>
                <w:rFonts w:hAnsi="宋体"/>
              </w:rPr>
            </w:pPr>
            <w:r>
              <w:rPr>
                <w:rFonts w:hint="eastAsia" w:hAnsi="宋体"/>
              </w:rPr>
              <w:t>申请自治区资助经费</w:t>
            </w:r>
            <w:r>
              <w:t xml:space="preserve">     </w:t>
            </w:r>
            <w:r>
              <w:rPr>
                <w:rFonts w:hint="eastAsia" w:hAnsi="宋体"/>
              </w:rPr>
              <w:t>万元</w:t>
            </w:r>
          </w:p>
          <w:p>
            <w:pPr>
              <w:jc w:val="center"/>
              <w:rPr>
                <w:rFonts w:hAnsi="宋体"/>
              </w:rPr>
            </w:pPr>
            <w:r>
              <w:rPr>
                <w:rFonts w:hint="eastAsia" w:hAnsi="宋体"/>
              </w:rPr>
              <w:t>（自筹经费项目不填此项）</w:t>
            </w:r>
          </w:p>
        </w:tc>
        <w:tc>
          <w:tcPr>
            <w:tcW w:w="2262" w:type="dxa"/>
            <w:gridSpan w:val="4"/>
            <w:vAlign w:val="center"/>
          </w:tcPr>
          <w:p>
            <w:pPr>
              <w:jc w:val="center"/>
              <w:rPr>
                <w:rFonts w:hAnsi="宋体"/>
              </w:rPr>
            </w:pPr>
            <w:r>
              <w:rPr>
                <w:rFonts w:hint="eastAsia" w:hAnsi="宋体"/>
              </w:rPr>
              <w:t>自筹（配套）经费</w:t>
            </w:r>
            <w:r>
              <w:t xml:space="preserve"> </w:t>
            </w:r>
            <w:r>
              <w:rPr>
                <w:rFonts w:hint="eastAsia" w:hAnsi="宋体"/>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gridSpan w:val="2"/>
            <w:vAlign w:val="center"/>
          </w:tcPr>
          <w:p>
            <w:pPr>
              <w:pStyle w:val="3"/>
              <w:adjustRightInd w:val="0"/>
              <w:snapToGrid w:val="0"/>
              <w:spacing w:line="420" w:lineRule="atLeast"/>
              <w:ind w:right="2" w:rightChars="1"/>
              <w:jc w:val="center"/>
            </w:pPr>
            <w:r>
              <w:rPr>
                <w:rFonts w:hint="eastAsia"/>
              </w:rPr>
              <w:t>预算项目</w:t>
            </w:r>
          </w:p>
        </w:tc>
        <w:tc>
          <w:tcPr>
            <w:tcW w:w="2268" w:type="dxa"/>
            <w:gridSpan w:val="4"/>
            <w:vAlign w:val="center"/>
          </w:tcPr>
          <w:p>
            <w:pPr>
              <w:pStyle w:val="3"/>
              <w:adjustRightInd w:val="0"/>
              <w:snapToGrid w:val="0"/>
              <w:spacing w:line="420" w:lineRule="atLeast"/>
              <w:ind w:right="2" w:rightChars="1"/>
              <w:jc w:val="center"/>
            </w:pPr>
            <w:r>
              <w:rPr>
                <w:rFonts w:hint="eastAsia"/>
              </w:rPr>
              <w:t>用途</w:t>
            </w:r>
          </w:p>
        </w:tc>
        <w:tc>
          <w:tcPr>
            <w:tcW w:w="908" w:type="dxa"/>
            <w:gridSpan w:val="2"/>
            <w:vAlign w:val="center"/>
          </w:tcPr>
          <w:p>
            <w:pPr>
              <w:pStyle w:val="3"/>
              <w:adjustRightInd w:val="0"/>
              <w:snapToGrid w:val="0"/>
              <w:spacing w:line="420" w:lineRule="atLeast"/>
              <w:ind w:right="2" w:rightChars="1"/>
              <w:jc w:val="center"/>
            </w:pPr>
            <w:r>
              <w:rPr>
                <w:rFonts w:hint="eastAsia"/>
              </w:rPr>
              <w:t>数量</w:t>
            </w:r>
          </w:p>
        </w:tc>
        <w:tc>
          <w:tcPr>
            <w:tcW w:w="2352" w:type="dxa"/>
            <w:gridSpan w:val="5"/>
            <w:vAlign w:val="center"/>
          </w:tcPr>
          <w:p>
            <w:pPr>
              <w:pStyle w:val="3"/>
              <w:adjustRightInd w:val="0"/>
              <w:snapToGrid w:val="0"/>
              <w:spacing w:line="420" w:lineRule="atLeast"/>
              <w:ind w:right="2" w:rightChars="1"/>
              <w:jc w:val="center"/>
            </w:pPr>
            <w:r>
              <w:rPr>
                <w:rFonts w:hint="eastAsia"/>
              </w:rPr>
              <w:t>金额</w:t>
            </w:r>
            <w:r>
              <w:t>(</w:t>
            </w:r>
            <w:r>
              <w:rPr>
                <w:rFonts w:hint="eastAsia"/>
              </w:rPr>
              <w:t>万元</w:t>
            </w:r>
            <w:r>
              <w:t>)</w:t>
            </w:r>
          </w:p>
        </w:tc>
        <w:tc>
          <w:tcPr>
            <w:tcW w:w="1160" w:type="dxa"/>
            <w:gridSpan w:val="3"/>
            <w:vAlign w:val="center"/>
          </w:tcPr>
          <w:p>
            <w:pPr>
              <w:pStyle w:val="3"/>
              <w:adjustRightInd w:val="0"/>
              <w:snapToGrid w:val="0"/>
              <w:spacing w:line="420" w:lineRule="atLeast"/>
              <w:ind w:right="2" w:rightChars="1"/>
              <w:jc w:val="center"/>
            </w:pPr>
            <w:r>
              <w:rPr>
                <w:rFonts w:hint="eastAsia"/>
              </w:rPr>
              <w:t>用款时间</w:t>
            </w:r>
          </w:p>
        </w:tc>
        <w:tc>
          <w:tcPr>
            <w:tcW w:w="1102" w:type="dxa"/>
            <w:vAlign w:val="center"/>
          </w:tcPr>
          <w:p>
            <w:pPr>
              <w:pStyle w:val="3"/>
              <w:adjustRightInd w:val="0"/>
              <w:snapToGrid w:val="0"/>
              <w:spacing w:line="420" w:lineRule="atLeast"/>
              <w:ind w:right="2" w:rightChars="1"/>
              <w:jc w:val="center"/>
            </w:pPr>
            <w:r>
              <w:rPr>
                <w:rFonts w:hint="eastAsia"/>
              </w:rPr>
              <w:t>备</w:t>
            </w:r>
            <w:r>
              <w:t xml:space="preserve"> </w:t>
            </w:r>
            <w:r>
              <w:rPr>
                <w:rFonts w:hint="eastAsia"/>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gridSpan w:val="2"/>
            <w:vAlign w:val="center"/>
          </w:tcPr>
          <w:p>
            <w:pPr>
              <w:pStyle w:val="3"/>
              <w:adjustRightInd w:val="0"/>
              <w:snapToGrid w:val="0"/>
              <w:spacing w:line="420" w:lineRule="atLeast"/>
              <w:ind w:right="2" w:rightChars="1"/>
              <w:jc w:val="center"/>
              <w:rPr>
                <w:rFonts w:eastAsia="仿宋体"/>
                <w:sz w:val="24"/>
              </w:rPr>
            </w:pPr>
          </w:p>
        </w:tc>
        <w:tc>
          <w:tcPr>
            <w:tcW w:w="2268" w:type="dxa"/>
            <w:gridSpan w:val="4"/>
            <w:vAlign w:val="center"/>
          </w:tcPr>
          <w:p>
            <w:pPr>
              <w:pStyle w:val="3"/>
              <w:adjustRightInd w:val="0"/>
              <w:snapToGrid w:val="0"/>
              <w:spacing w:line="420" w:lineRule="atLeast"/>
              <w:ind w:right="2" w:rightChars="1"/>
              <w:jc w:val="center"/>
              <w:rPr>
                <w:rFonts w:eastAsia="仿宋体"/>
                <w:sz w:val="24"/>
              </w:rPr>
            </w:pPr>
          </w:p>
        </w:tc>
        <w:tc>
          <w:tcPr>
            <w:tcW w:w="908" w:type="dxa"/>
            <w:gridSpan w:val="2"/>
            <w:vAlign w:val="center"/>
          </w:tcPr>
          <w:p>
            <w:pPr>
              <w:pStyle w:val="3"/>
              <w:adjustRightInd w:val="0"/>
              <w:snapToGrid w:val="0"/>
              <w:spacing w:line="420" w:lineRule="atLeast"/>
              <w:ind w:right="2" w:rightChars="1"/>
              <w:jc w:val="center"/>
              <w:rPr>
                <w:rFonts w:eastAsia="仿宋体"/>
                <w:sz w:val="24"/>
              </w:rPr>
            </w:pPr>
          </w:p>
        </w:tc>
        <w:tc>
          <w:tcPr>
            <w:tcW w:w="2352" w:type="dxa"/>
            <w:gridSpan w:val="5"/>
            <w:vAlign w:val="center"/>
          </w:tcPr>
          <w:p>
            <w:pPr>
              <w:pStyle w:val="3"/>
              <w:adjustRightInd w:val="0"/>
              <w:snapToGrid w:val="0"/>
              <w:spacing w:line="420" w:lineRule="atLeast"/>
              <w:ind w:right="2" w:rightChars="1"/>
              <w:jc w:val="center"/>
              <w:rPr>
                <w:rFonts w:eastAsia="仿宋体"/>
                <w:sz w:val="24"/>
              </w:rPr>
            </w:pPr>
          </w:p>
        </w:tc>
        <w:tc>
          <w:tcPr>
            <w:tcW w:w="1160" w:type="dxa"/>
            <w:gridSpan w:val="3"/>
            <w:vAlign w:val="center"/>
          </w:tcPr>
          <w:p>
            <w:pPr>
              <w:pStyle w:val="3"/>
              <w:adjustRightInd w:val="0"/>
              <w:snapToGrid w:val="0"/>
              <w:spacing w:line="420" w:lineRule="atLeast"/>
              <w:ind w:right="2" w:rightChars="1"/>
              <w:jc w:val="center"/>
              <w:rPr>
                <w:rFonts w:eastAsia="仿宋体"/>
                <w:sz w:val="24"/>
              </w:rPr>
            </w:pPr>
          </w:p>
        </w:tc>
        <w:tc>
          <w:tcPr>
            <w:tcW w:w="1102" w:type="dxa"/>
            <w:vAlign w:val="center"/>
          </w:tcPr>
          <w:p>
            <w:pPr>
              <w:pStyle w:val="3"/>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gridSpan w:val="2"/>
            <w:vAlign w:val="center"/>
          </w:tcPr>
          <w:p>
            <w:pPr>
              <w:pStyle w:val="3"/>
              <w:adjustRightInd w:val="0"/>
              <w:snapToGrid w:val="0"/>
              <w:spacing w:line="420" w:lineRule="atLeast"/>
              <w:ind w:right="2" w:rightChars="1"/>
              <w:jc w:val="center"/>
              <w:rPr>
                <w:rFonts w:eastAsia="仿宋体"/>
                <w:sz w:val="24"/>
              </w:rPr>
            </w:pPr>
          </w:p>
        </w:tc>
        <w:tc>
          <w:tcPr>
            <w:tcW w:w="2268" w:type="dxa"/>
            <w:gridSpan w:val="4"/>
            <w:vAlign w:val="center"/>
          </w:tcPr>
          <w:p>
            <w:pPr>
              <w:pStyle w:val="3"/>
              <w:adjustRightInd w:val="0"/>
              <w:snapToGrid w:val="0"/>
              <w:spacing w:line="420" w:lineRule="atLeast"/>
              <w:ind w:right="2" w:rightChars="1"/>
              <w:jc w:val="center"/>
              <w:rPr>
                <w:rFonts w:eastAsia="仿宋体"/>
                <w:sz w:val="24"/>
              </w:rPr>
            </w:pPr>
          </w:p>
        </w:tc>
        <w:tc>
          <w:tcPr>
            <w:tcW w:w="908" w:type="dxa"/>
            <w:gridSpan w:val="2"/>
            <w:vAlign w:val="center"/>
          </w:tcPr>
          <w:p>
            <w:pPr>
              <w:pStyle w:val="3"/>
              <w:adjustRightInd w:val="0"/>
              <w:snapToGrid w:val="0"/>
              <w:spacing w:line="420" w:lineRule="atLeast"/>
              <w:ind w:right="2" w:rightChars="1"/>
              <w:jc w:val="center"/>
              <w:rPr>
                <w:rFonts w:eastAsia="仿宋体"/>
                <w:sz w:val="24"/>
              </w:rPr>
            </w:pPr>
          </w:p>
        </w:tc>
        <w:tc>
          <w:tcPr>
            <w:tcW w:w="2352" w:type="dxa"/>
            <w:gridSpan w:val="5"/>
            <w:vAlign w:val="center"/>
          </w:tcPr>
          <w:p>
            <w:pPr>
              <w:pStyle w:val="3"/>
              <w:adjustRightInd w:val="0"/>
              <w:snapToGrid w:val="0"/>
              <w:spacing w:line="420" w:lineRule="atLeast"/>
              <w:ind w:right="2" w:rightChars="1"/>
              <w:jc w:val="center"/>
              <w:rPr>
                <w:rFonts w:eastAsia="仿宋体"/>
                <w:sz w:val="24"/>
              </w:rPr>
            </w:pPr>
          </w:p>
        </w:tc>
        <w:tc>
          <w:tcPr>
            <w:tcW w:w="1160" w:type="dxa"/>
            <w:gridSpan w:val="3"/>
            <w:vAlign w:val="center"/>
          </w:tcPr>
          <w:p>
            <w:pPr>
              <w:pStyle w:val="3"/>
              <w:adjustRightInd w:val="0"/>
              <w:snapToGrid w:val="0"/>
              <w:spacing w:line="420" w:lineRule="atLeast"/>
              <w:ind w:right="2" w:rightChars="1"/>
              <w:jc w:val="center"/>
              <w:rPr>
                <w:rFonts w:eastAsia="仿宋体"/>
                <w:sz w:val="24"/>
              </w:rPr>
            </w:pPr>
          </w:p>
        </w:tc>
        <w:tc>
          <w:tcPr>
            <w:tcW w:w="1102" w:type="dxa"/>
            <w:vAlign w:val="center"/>
          </w:tcPr>
          <w:p>
            <w:pPr>
              <w:pStyle w:val="3"/>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gridSpan w:val="2"/>
            <w:vAlign w:val="center"/>
          </w:tcPr>
          <w:p>
            <w:pPr>
              <w:pStyle w:val="3"/>
              <w:adjustRightInd w:val="0"/>
              <w:snapToGrid w:val="0"/>
              <w:spacing w:line="420" w:lineRule="atLeast"/>
              <w:ind w:right="2" w:rightChars="1"/>
              <w:jc w:val="center"/>
              <w:rPr>
                <w:rFonts w:eastAsia="仿宋体"/>
                <w:sz w:val="24"/>
              </w:rPr>
            </w:pPr>
          </w:p>
        </w:tc>
        <w:tc>
          <w:tcPr>
            <w:tcW w:w="2268" w:type="dxa"/>
            <w:gridSpan w:val="4"/>
            <w:vAlign w:val="center"/>
          </w:tcPr>
          <w:p>
            <w:pPr>
              <w:pStyle w:val="3"/>
              <w:adjustRightInd w:val="0"/>
              <w:snapToGrid w:val="0"/>
              <w:spacing w:line="420" w:lineRule="atLeast"/>
              <w:ind w:right="2" w:rightChars="1"/>
              <w:jc w:val="center"/>
              <w:rPr>
                <w:rFonts w:eastAsia="仿宋体"/>
                <w:sz w:val="24"/>
              </w:rPr>
            </w:pPr>
          </w:p>
        </w:tc>
        <w:tc>
          <w:tcPr>
            <w:tcW w:w="908" w:type="dxa"/>
            <w:gridSpan w:val="2"/>
            <w:vAlign w:val="center"/>
          </w:tcPr>
          <w:p>
            <w:pPr>
              <w:pStyle w:val="3"/>
              <w:adjustRightInd w:val="0"/>
              <w:snapToGrid w:val="0"/>
              <w:spacing w:line="420" w:lineRule="atLeast"/>
              <w:ind w:right="2" w:rightChars="1"/>
              <w:jc w:val="center"/>
              <w:rPr>
                <w:rFonts w:eastAsia="仿宋体"/>
                <w:sz w:val="24"/>
              </w:rPr>
            </w:pPr>
          </w:p>
        </w:tc>
        <w:tc>
          <w:tcPr>
            <w:tcW w:w="2352" w:type="dxa"/>
            <w:gridSpan w:val="5"/>
            <w:vAlign w:val="center"/>
          </w:tcPr>
          <w:p>
            <w:pPr>
              <w:pStyle w:val="3"/>
              <w:adjustRightInd w:val="0"/>
              <w:snapToGrid w:val="0"/>
              <w:spacing w:line="420" w:lineRule="atLeast"/>
              <w:ind w:right="2" w:rightChars="1"/>
              <w:jc w:val="center"/>
              <w:rPr>
                <w:rFonts w:eastAsia="仿宋体"/>
                <w:sz w:val="24"/>
              </w:rPr>
            </w:pPr>
          </w:p>
        </w:tc>
        <w:tc>
          <w:tcPr>
            <w:tcW w:w="1160" w:type="dxa"/>
            <w:gridSpan w:val="3"/>
            <w:vAlign w:val="center"/>
          </w:tcPr>
          <w:p>
            <w:pPr>
              <w:pStyle w:val="3"/>
              <w:adjustRightInd w:val="0"/>
              <w:snapToGrid w:val="0"/>
              <w:spacing w:line="420" w:lineRule="atLeast"/>
              <w:ind w:right="2" w:rightChars="1"/>
              <w:jc w:val="center"/>
              <w:rPr>
                <w:rFonts w:eastAsia="仿宋体"/>
                <w:sz w:val="24"/>
              </w:rPr>
            </w:pPr>
          </w:p>
        </w:tc>
        <w:tc>
          <w:tcPr>
            <w:tcW w:w="1102" w:type="dxa"/>
            <w:vAlign w:val="center"/>
          </w:tcPr>
          <w:p>
            <w:pPr>
              <w:pStyle w:val="3"/>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gridSpan w:val="2"/>
            <w:vAlign w:val="center"/>
          </w:tcPr>
          <w:p>
            <w:pPr>
              <w:pStyle w:val="3"/>
              <w:adjustRightInd w:val="0"/>
              <w:snapToGrid w:val="0"/>
              <w:spacing w:line="420" w:lineRule="atLeast"/>
              <w:ind w:right="2" w:rightChars="1"/>
              <w:jc w:val="center"/>
              <w:rPr>
                <w:rFonts w:eastAsia="仿宋体"/>
                <w:sz w:val="24"/>
              </w:rPr>
            </w:pPr>
          </w:p>
        </w:tc>
        <w:tc>
          <w:tcPr>
            <w:tcW w:w="2268" w:type="dxa"/>
            <w:gridSpan w:val="4"/>
            <w:vAlign w:val="center"/>
          </w:tcPr>
          <w:p>
            <w:pPr>
              <w:widowControl/>
              <w:jc w:val="center"/>
              <w:rPr>
                <w:rFonts w:eastAsia="仿宋体"/>
                <w:sz w:val="24"/>
              </w:rPr>
            </w:pPr>
          </w:p>
          <w:p>
            <w:pPr>
              <w:pStyle w:val="3"/>
              <w:adjustRightInd w:val="0"/>
              <w:snapToGrid w:val="0"/>
              <w:spacing w:line="420" w:lineRule="atLeast"/>
              <w:ind w:right="2" w:rightChars="1"/>
              <w:jc w:val="center"/>
              <w:rPr>
                <w:rFonts w:eastAsia="仿宋体"/>
                <w:sz w:val="24"/>
              </w:rPr>
            </w:pPr>
          </w:p>
        </w:tc>
        <w:tc>
          <w:tcPr>
            <w:tcW w:w="908" w:type="dxa"/>
            <w:gridSpan w:val="2"/>
            <w:vAlign w:val="center"/>
          </w:tcPr>
          <w:p>
            <w:pPr>
              <w:widowControl/>
              <w:jc w:val="center"/>
              <w:rPr>
                <w:rFonts w:eastAsia="仿宋体"/>
                <w:sz w:val="24"/>
              </w:rPr>
            </w:pPr>
          </w:p>
          <w:p>
            <w:pPr>
              <w:pStyle w:val="3"/>
              <w:adjustRightInd w:val="0"/>
              <w:snapToGrid w:val="0"/>
              <w:spacing w:line="420" w:lineRule="atLeast"/>
              <w:ind w:right="2" w:rightChars="1"/>
              <w:jc w:val="center"/>
              <w:rPr>
                <w:rFonts w:eastAsia="仿宋体"/>
                <w:sz w:val="24"/>
              </w:rPr>
            </w:pPr>
          </w:p>
        </w:tc>
        <w:tc>
          <w:tcPr>
            <w:tcW w:w="2352" w:type="dxa"/>
            <w:gridSpan w:val="5"/>
            <w:vAlign w:val="center"/>
          </w:tcPr>
          <w:p>
            <w:pPr>
              <w:widowControl/>
              <w:jc w:val="center"/>
              <w:rPr>
                <w:rFonts w:eastAsia="仿宋体"/>
                <w:sz w:val="24"/>
              </w:rPr>
            </w:pPr>
          </w:p>
          <w:p>
            <w:pPr>
              <w:pStyle w:val="3"/>
              <w:adjustRightInd w:val="0"/>
              <w:snapToGrid w:val="0"/>
              <w:spacing w:line="420" w:lineRule="atLeast"/>
              <w:ind w:right="2" w:rightChars="1"/>
              <w:jc w:val="center"/>
              <w:rPr>
                <w:rFonts w:eastAsia="仿宋体"/>
                <w:sz w:val="24"/>
              </w:rPr>
            </w:pPr>
          </w:p>
        </w:tc>
        <w:tc>
          <w:tcPr>
            <w:tcW w:w="1160" w:type="dxa"/>
            <w:gridSpan w:val="3"/>
            <w:vAlign w:val="center"/>
          </w:tcPr>
          <w:p>
            <w:pPr>
              <w:widowControl/>
              <w:jc w:val="center"/>
              <w:rPr>
                <w:rFonts w:eastAsia="仿宋体"/>
                <w:sz w:val="24"/>
              </w:rPr>
            </w:pPr>
          </w:p>
          <w:p>
            <w:pPr>
              <w:pStyle w:val="3"/>
              <w:adjustRightInd w:val="0"/>
              <w:snapToGrid w:val="0"/>
              <w:spacing w:line="420" w:lineRule="atLeast"/>
              <w:ind w:right="2" w:rightChars="1"/>
              <w:jc w:val="center"/>
              <w:rPr>
                <w:rFonts w:eastAsia="仿宋体"/>
                <w:sz w:val="24"/>
              </w:rPr>
            </w:pPr>
          </w:p>
        </w:tc>
        <w:tc>
          <w:tcPr>
            <w:tcW w:w="1102" w:type="dxa"/>
            <w:vAlign w:val="center"/>
          </w:tcPr>
          <w:p>
            <w:pPr>
              <w:widowControl/>
              <w:jc w:val="center"/>
              <w:rPr>
                <w:rFonts w:eastAsia="仿宋体"/>
                <w:sz w:val="24"/>
              </w:rPr>
            </w:pPr>
          </w:p>
          <w:p>
            <w:pPr>
              <w:pStyle w:val="3"/>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gridSpan w:val="2"/>
            <w:vAlign w:val="center"/>
          </w:tcPr>
          <w:p>
            <w:pPr>
              <w:pStyle w:val="3"/>
              <w:adjustRightInd w:val="0"/>
              <w:snapToGrid w:val="0"/>
              <w:spacing w:line="420" w:lineRule="atLeast"/>
              <w:ind w:right="2" w:rightChars="1"/>
              <w:jc w:val="center"/>
              <w:rPr>
                <w:rFonts w:eastAsia="仿宋体"/>
                <w:sz w:val="24"/>
              </w:rPr>
            </w:pPr>
          </w:p>
        </w:tc>
        <w:tc>
          <w:tcPr>
            <w:tcW w:w="2268" w:type="dxa"/>
            <w:gridSpan w:val="4"/>
            <w:vAlign w:val="center"/>
          </w:tcPr>
          <w:p>
            <w:pPr>
              <w:pStyle w:val="3"/>
              <w:adjustRightInd w:val="0"/>
              <w:snapToGrid w:val="0"/>
              <w:spacing w:line="420" w:lineRule="atLeast"/>
              <w:ind w:right="2" w:rightChars="1"/>
              <w:jc w:val="center"/>
              <w:rPr>
                <w:rFonts w:eastAsia="仿宋体"/>
                <w:sz w:val="24"/>
              </w:rPr>
            </w:pPr>
          </w:p>
        </w:tc>
        <w:tc>
          <w:tcPr>
            <w:tcW w:w="908" w:type="dxa"/>
            <w:gridSpan w:val="2"/>
            <w:vAlign w:val="center"/>
          </w:tcPr>
          <w:p>
            <w:pPr>
              <w:pStyle w:val="3"/>
              <w:adjustRightInd w:val="0"/>
              <w:snapToGrid w:val="0"/>
              <w:spacing w:line="420" w:lineRule="atLeast"/>
              <w:ind w:right="2" w:rightChars="1"/>
              <w:jc w:val="center"/>
              <w:rPr>
                <w:rFonts w:eastAsia="仿宋体"/>
                <w:sz w:val="24"/>
              </w:rPr>
            </w:pPr>
          </w:p>
        </w:tc>
        <w:tc>
          <w:tcPr>
            <w:tcW w:w="2352" w:type="dxa"/>
            <w:gridSpan w:val="5"/>
            <w:vAlign w:val="center"/>
          </w:tcPr>
          <w:p>
            <w:pPr>
              <w:pStyle w:val="3"/>
              <w:adjustRightInd w:val="0"/>
              <w:snapToGrid w:val="0"/>
              <w:spacing w:line="420" w:lineRule="atLeast"/>
              <w:ind w:right="2" w:rightChars="1"/>
              <w:jc w:val="center"/>
              <w:rPr>
                <w:rFonts w:eastAsia="仿宋体"/>
                <w:sz w:val="24"/>
              </w:rPr>
            </w:pPr>
          </w:p>
        </w:tc>
        <w:tc>
          <w:tcPr>
            <w:tcW w:w="1160" w:type="dxa"/>
            <w:gridSpan w:val="3"/>
            <w:vAlign w:val="center"/>
          </w:tcPr>
          <w:p>
            <w:pPr>
              <w:pStyle w:val="3"/>
              <w:adjustRightInd w:val="0"/>
              <w:snapToGrid w:val="0"/>
              <w:spacing w:line="420" w:lineRule="atLeast"/>
              <w:ind w:right="2" w:rightChars="1"/>
              <w:jc w:val="center"/>
              <w:rPr>
                <w:rFonts w:eastAsia="仿宋体"/>
                <w:sz w:val="24"/>
              </w:rPr>
            </w:pPr>
          </w:p>
        </w:tc>
        <w:tc>
          <w:tcPr>
            <w:tcW w:w="1102" w:type="dxa"/>
            <w:vAlign w:val="center"/>
          </w:tcPr>
          <w:p>
            <w:pPr>
              <w:pStyle w:val="3"/>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gridSpan w:val="2"/>
            <w:vAlign w:val="center"/>
          </w:tcPr>
          <w:p>
            <w:pPr>
              <w:pStyle w:val="3"/>
              <w:adjustRightInd w:val="0"/>
              <w:snapToGrid w:val="0"/>
              <w:spacing w:line="420" w:lineRule="atLeast"/>
              <w:ind w:right="2" w:rightChars="1"/>
              <w:jc w:val="center"/>
              <w:rPr>
                <w:rFonts w:eastAsia="仿宋体"/>
                <w:sz w:val="24"/>
              </w:rPr>
            </w:pPr>
          </w:p>
        </w:tc>
        <w:tc>
          <w:tcPr>
            <w:tcW w:w="2268" w:type="dxa"/>
            <w:gridSpan w:val="4"/>
            <w:vAlign w:val="center"/>
          </w:tcPr>
          <w:p>
            <w:pPr>
              <w:pStyle w:val="3"/>
              <w:adjustRightInd w:val="0"/>
              <w:snapToGrid w:val="0"/>
              <w:spacing w:line="420" w:lineRule="atLeast"/>
              <w:ind w:right="2" w:rightChars="1"/>
              <w:jc w:val="center"/>
              <w:rPr>
                <w:rFonts w:eastAsia="仿宋体"/>
                <w:sz w:val="24"/>
              </w:rPr>
            </w:pPr>
          </w:p>
        </w:tc>
        <w:tc>
          <w:tcPr>
            <w:tcW w:w="908" w:type="dxa"/>
            <w:gridSpan w:val="2"/>
            <w:vAlign w:val="center"/>
          </w:tcPr>
          <w:p>
            <w:pPr>
              <w:pStyle w:val="3"/>
              <w:adjustRightInd w:val="0"/>
              <w:snapToGrid w:val="0"/>
              <w:spacing w:line="420" w:lineRule="atLeast"/>
              <w:ind w:right="2" w:rightChars="1"/>
              <w:jc w:val="center"/>
              <w:rPr>
                <w:rFonts w:eastAsia="仿宋体"/>
                <w:sz w:val="24"/>
              </w:rPr>
            </w:pPr>
          </w:p>
        </w:tc>
        <w:tc>
          <w:tcPr>
            <w:tcW w:w="2352" w:type="dxa"/>
            <w:gridSpan w:val="5"/>
            <w:vAlign w:val="center"/>
          </w:tcPr>
          <w:p>
            <w:pPr>
              <w:pStyle w:val="3"/>
              <w:adjustRightInd w:val="0"/>
              <w:snapToGrid w:val="0"/>
              <w:spacing w:line="420" w:lineRule="atLeast"/>
              <w:ind w:right="2" w:rightChars="1"/>
              <w:jc w:val="center"/>
              <w:rPr>
                <w:rFonts w:eastAsia="仿宋体"/>
                <w:sz w:val="24"/>
              </w:rPr>
            </w:pPr>
          </w:p>
        </w:tc>
        <w:tc>
          <w:tcPr>
            <w:tcW w:w="1160" w:type="dxa"/>
            <w:gridSpan w:val="3"/>
            <w:vAlign w:val="center"/>
          </w:tcPr>
          <w:p>
            <w:pPr>
              <w:pStyle w:val="3"/>
              <w:adjustRightInd w:val="0"/>
              <w:snapToGrid w:val="0"/>
              <w:spacing w:line="420" w:lineRule="atLeast"/>
              <w:ind w:right="2" w:rightChars="1"/>
              <w:jc w:val="center"/>
              <w:rPr>
                <w:rFonts w:eastAsia="仿宋体"/>
                <w:sz w:val="24"/>
              </w:rPr>
            </w:pPr>
          </w:p>
        </w:tc>
        <w:tc>
          <w:tcPr>
            <w:tcW w:w="1102" w:type="dxa"/>
            <w:vAlign w:val="center"/>
          </w:tcPr>
          <w:p>
            <w:pPr>
              <w:pStyle w:val="3"/>
              <w:adjustRightInd w:val="0"/>
              <w:snapToGrid w:val="0"/>
              <w:spacing w:line="420" w:lineRule="atLeast"/>
              <w:ind w:right="2" w:rightChars="1"/>
              <w:jc w:val="center"/>
              <w:rPr>
                <w:rFonts w:eastAsia="仿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jc w:val="center"/>
        </w:trPr>
        <w:tc>
          <w:tcPr>
            <w:tcW w:w="9174" w:type="dxa"/>
            <w:gridSpan w:val="17"/>
          </w:tcPr>
          <w:p>
            <w:pPr>
              <w:rPr>
                <w:sz w:val="24"/>
              </w:rPr>
            </w:pPr>
            <w:r>
              <w:rPr>
                <w:sz w:val="28"/>
                <w:szCs w:val="28"/>
              </w:rPr>
              <w:br w:type="page"/>
            </w:r>
            <w:r>
              <w:rPr>
                <w:rFonts w:hint="eastAsia"/>
                <w:sz w:val="24"/>
              </w:rPr>
              <w:t>院系对研究内容、经费预算、计划实施等方面的审核推荐意见：</w:t>
            </w: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adjustRightInd w:val="0"/>
              <w:snapToGrid w:val="0"/>
              <w:spacing w:line="240" w:lineRule="atLeast"/>
              <w:ind w:right="-101"/>
              <w:jc w:val="center"/>
              <w:rPr>
                <w:szCs w:val="21"/>
              </w:rPr>
            </w:pPr>
            <w:r>
              <w:rPr>
                <w:sz w:val="24"/>
              </w:rPr>
              <w:t xml:space="preserve">      </w:t>
            </w:r>
            <w:r>
              <w:rPr>
                <w:rFonts w:hint="eastAsia"/>
                <w:sz w:val="24"/>
              </w:rPr>
              <w:t>负责人（签字）</w:t>
            </w:r>
            <w:r>
              <w:rPr>
                <w:sz w:val="24"/>
              </w:rPr>
              <w:t xml:space="preserve">         </w:t>
            </w:r>
            <w:r>
              <w:rPr>
                <w:rFonts w:hint="eastAsia"/>
                <w:sz w:val="24"/>
              </w:rPr>
              <w:t>单位（公章）</w:t>
            </w:r>
          </w:p>
          <w:p>
            <w:pPr>
              <w:adjustRightInd w:val="0"/>
              <w:snapToGrid w:val="0"/>
              <w:spacing w:line="240" w:lineRule="atLeast"/>
              <w:ind w:right="1440"/>
              <w:jc w:val="right"/>
              <w:rPr>
                <w:sz w:val="24"/>
              </w:rPr>
            </w:pPr>
            <w:r>
              <w:rPr>
                <w:rFonts w:hint="eastAsia"/>
                <w:sz w:val="24"/>
              </w:rPr>
              <w:t>　　　　　　　　　</w:t>
            </w:r>
          </w:p>
          <w:p>
            <w:pPr>
              <w:adjustRightInd w:val="0"/>
              <w:snapToGrid w:val="0"/>
              <w:spacing w:line="240" w:lineRule="atLeast"/>
              <w:rPr>
                <w:sz w:val="24"/>
              </w:rPr>
            </w:pPr>
            <w:r>
              <w:rPr>
                <w:sz w:val="24"/>
              </w:rPr>
              <w:t xml:space="preserve">                                       </w:t>
            </w:r>
          </w:p>
          <w:p>
            <w:pPr>
              <w:rPr>
                <w:sz w:val="32"/>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jc w:val="center"/>
        </w:trPr>
        <w:tc>
          <w:tcPr>
            <w:tcW w:w="9174" w:type="dxa"/>
            <w:gridSpan w:val="17"/>
          </w:tcPr>
          <w:p>
            <w:pPr>
              <w:rPr>
                <w:sz w:val="24"/>
              </w:rPr>
            </w:pPr>
            <w:r>
              <w:rPr>
                <w:rFonts w:hint="eastAsia"/>
                <w:sz w:val="24"/>
              </w:rPr>
              <w:t>单位推荐意见：</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tabs>
                <w:tab w:val="left" w:pos="5220"/>
              </w:tabs>
              <w:wordWrap w:val="0"/>
              <w:adjustRightInd w:val="0"/>
              <w:snapToGrid w:val="0"/>
              <w:spacing w:line="240" w:lineRule="atLeast"/>
              <w:ind w:right="1680"/>
              <w:jc w:val="right"/>
              <w:rPr>
                <w:sz w:val="24"/>
              </w:rPr>
            </w:pPr>
            <w:r>
              <w:rPr>
                <w:sz w:val="24"/>
              </w:rPr>
              <w:t xml:space="preserve">  </w:t>
            </w:r>
          </w:p>
          <w:p>
            <w:pPr>
              <w:tabs>
                <w:tab w:val="left" w:pos="5220"/>
              </w:tabs>
              <w:adjustRightInd w:val="0"/>
              <w:snapToGrid w:val="0"/>
              <w:spacing w:line="240" w:lineRule="atLeast"/>
              <w:jc w:val="center"/>
              <w:rPr>
                <w:sz w:val="24"/>
              </w:rPr>
            </w:pPr>
            <w:r>
              <w:rPr>
                <w:sz w:val="24"/>
              </w:rPr>
              <w:t xml:space="preserve">                    </w:t>
            </w:r>
            <w:r>
              <w:rPr>
                <w:rFonts w:hint="eastAsia"/>
                <w:sz w:val="24"/>
              </w:rPr>
              <w:t>负责人（签字）</w:t>
            </w:r>
            <w:r>
              <w:rPr>
                <w:sz w:val="24"/>
              </w:rPr>
              <w:t xml:space="preserve">          </w:t>
            </w:r>
            <w:r>
              <w:rPr>
                <w:rFonts w:hint="eastAsia"/>
                <w:sz w:val="24"/>
              </w:rPr>
              <w:t>单位（公章）</w:t>
            </w:r>
            <w:r>
              <w:rPr>
                <w:sz w:val="24"/>
              </w:rPr>
              <w:t xml:space="preserve"> </w:t>
            </w:r>
          </w:p>
          <w:p>
            <w:pPr>
              <w:tabs>
                <w:tab w:val="left" w:pos="5220"/>
              </w:tabs>
              <w:adjustRightInd w:val="0"/>
              <w:snapToGrid w:val="0"/>
              <w:spacing w:line="240" w:lineRule="atLeast"/>
              <w:rPr>
                <w:sz w:val="24"/>
              </w:rPr>
            </w:pPr>
            <w:r>
              <w:rPr>
                <w:sz w:val="24"/>
              </w:rPr>
              <w:t xml:space="preserve">    </w:t>
            </w:r>
          </w:p>
          <w:p>
            <w:pPr>
              <w:rPr>
                <w:szCs w:val="21"/>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jc w:val="center"/>
        </w:trPr>
        <w:tc>
          <w:tcPr>
            <w:tcW w:w="9174" w:type="dxa"/>
            <w:gridSpan w:val="17"/>
          </w:tcPr>
          <w:p>
            <w:pPr>
              <w:rPr>
                <w:rFonts w:eastAsia="仿宋体"/>
                <w:sz w:val="24"/>
              </w:rPr>
            </w:pPr>
            <w:r>
              <w:rPr>
                <w:rFonts w:hint="eastAsia"/>
                <w:sz w:val="24"/>
                <w:szCs w:val="28"/>
              </w:rPr>
              <w:t>自治区专家评审组建议：</w:t>
            </w: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rPr>
                <w:rFonts w:eastAsia="仿宋体"/>
                <w:sz w:val="24"/>
              </w:rPr>
            </w:pPr>
          </w:p>
          <w:p>
            <w:pPr>
              <w:pStyle w:val="3"/>
              <w:adjustRightInd w:val="0"/>
              <w:snapToGrid w:val="0"/>
              <w:spacing w:line="420" w:lineRule="atLeast"/>
              <w:ind w:right="2" w:rightChars="1" w:firstLine="3360" w:firstLineChars="1400"/>
              <w:rPr>
                <w:rFonts w:eastAsia="仿宋体"/>
                <w:sz w:val="24"/>
              </w:rPr>
            </w:pPr>
            <w:r>
              <w:rPr>
                <w:rFonts w:hint="eastAsia" w:eastAsia="仿宋体"/>
                <w:sz w:val="24"/>
              </w:rPr>
              <w:t>组长（签字）</w:t>
            </w:r>
            <w:r>
              <w:rPr>
                <w:rFonts w:eastAsia="仿宋体"/>
                <w:sz w:val="24"/>
              </w:rPr>
              <w:t xml:space="preserve">        </w:t>
            </w:r>
            <w:r>
              <w:rPr>
                <w:rFonts w:hint="eastAsia" w:eastAsia="仿宋体"/>
                <w:sz w:val="24"/>
              </w:rPr>
              <w:t>副组长（签字）</w:t>
            </w:r>
          </w:p>
          <w:p>
            <w:pPr>
              <w:pStyle w:val="3"/>
              <w:adjustRightInd w:val="0"/>
              <w:snapToGrid w:val="0"/>
              <w:spacing w:after="0" w:line="420" w:lineRule="atLeast"/>
              <w:ind w:right="2" w:rightChars="1"/>
              <w:jc w:val="right"/>
              <w:rPr>
                <w:rFonts w:eastAsia="仿宋体"/>
                <w:sz w:val="24"/>
              </w:rPr>
            </w:pPr>
            <w:r>
              <w:rPr>
                <w:rFonts w:hint="eastAsia" w:eastAsia="仿宋体"/>
                <w:sz w:val="24"/>
              </w:rPr>
              <w:t>年</w:t>
            </w:r>
            <w:r>
              <w:rPr>
                <w:rFonts w:eastAsia="仿宋体"/>
                <w:sz w:val="24"/>
              </w:rPr>
              <w:t xml:space="preserve">   </w:t>
            </w:r>
            <w:r>
              <w:rPr>
                <w:rFonts w:hint="eastAsia" w:eastAsia="仿宋体"/>
                <w:sz w:val="24"/>
              </w:rPr>
              <w:t>月</w:t>
            </w:r>
            <w:r>
              <w:rPr>
                <w:rFonts w:eastAsia="仿宋体"/>
                <w:sz w:val="24"/>
              </w:rPr>
              <w:t xml:space="preserve">   </w:t>
            </w:r>
            <w:r>
              <w:rPr>
                <w:rFonts w:hint="eastAsia" w:eastAsia="仿宋体"/>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9" w:hRule="atLeast"/>
          <w:jc w:val="center"/>
        </w:trPr>
        <w:tc>
          <w:tcPr>
            <w:tcW w:w="9174" w:type="dxa"/>
            <w:gridSpan w:val="17"/>
            <w:tcBorders>
              <w:bottom w:val="single" w:color="auto" w:sz="8" w:space="0"/>
            </w:tcBorders>
          </w:tcPr>
          <w:p>
            <w:pPr>
              <w:rPr>
                <w:sz w:val="24"/>
                <w:szCs w:val="28"/>
              </w:rPr>
            </w:pPr>
            <w:r>
              <w:rPr>
                <w:rFonts w:hint="eastAsia"/>
                <w:sz w:val="24"/>
                <w:szCs w:val="28"/>
              </w:rPr>
              <w:t>教育厅审核意见：</w:t>
            </w:r>
          </w:p>
          <w:p>
            <w:pPr>
              <w:pStyle w:val="3"/>
              <w:adjustRightInd w:val="0"/>
              <w:snapToGrid w:val="0"/>
              <w:spacing w:line="420" w:lineRule="atLeast"/>
              <w:ind w:right="2" w:rightChars="1" w:firstLine="5460" w:firstLineChars="2600"/>
              <w:rPr>
                <w:rFonts w:eastAsia="仿宋体"/>
                <w:szCs w:val="21"/>
              </w:rPr>
            </w:pPr>
          </w:p>
          <w:p>
            <w:pPr>
              <w:pStyle w:val="3"/>
              <w:adjustRightInd w:val="0"/>
              <w:snapToGrid w:val="0"/>
              <w:spacing w:line="420" w:lineRule="atLeast"/>
              <w:ind w:right="2" w:rightChars="1"/>
              <w:rPr>
                <w:rFonts w:eastAsia="仿宋体"/>
                <w:szCs w:val="21"/>
              </w:rPr>
            </w:pPr>
          </w:p>
          <w:p>
            <w:pPr>
              <w:pStyle w:val="3"/>
              <w:adjustRightInd w:val="0"/>
              <w:snapToGrid w:val="0"/>
              <w:spacing w:line="420" w:lineRule="atLeast"/>
              <w:ind w:right="2" w:rightChars="1" w:firstLine="5460" w:firstLineChars="2600"/>
              <w:rPr>
                <w:rFonts w:eastAsia="仿宋体"/>
                <w:szCs w:val="21"/>
              </w:rPr>
            </w:pPr>
          </w:p>
          <w:p>
            <w:pPr>
              <w:pStyle w:val="3"/>
              <w:adjustRightInd w:val="0"/>
              <w:snapToGrid w:val="0"/>
              <w:spacing w:line="420" w:lineRule="atLeast"/>
              <w:ind w:right="2" w:rightChars="1" w:firstLine="5460" w:firstLineChars="2600"/>
              <w:rPr>
                <w:rFonts w:eastAsia="仿宋体"/>
                <w:szCs w:val="21"/>
              </w:rPr>
            </w:pPr>
          </w:p>
          <w:p>
            <w:pPr>
              <w:pStyle w:val="3"/>
              <w:adjustRightInd w:val="0"/>
              <w:snapToGrid w:val="0"/>
              <w:spacing w:line="420" w:lineRule="atLeast"/>
              <w:ind w:right="2" w:rightChars="1" w:firstLine="5280" w:firstLineChars="2200"/>
              <w:rPr>
                <w:rFonts w:eastAsia="仿宋体"/>
                <w:sz w:val="24"/>
              </w:rPr>
            </w:pPr>
            <w:r>
              <w:rPr>
                <w:rFonts w:hint="eastAsia" w:eastAsia="仿宋体"/>
                <w:sz w:val="24"/>
              </w:rPr>
              <w:t>负责人（签章）</w:t>
            </w:r>
            <w:r>
              <w:rPr>
                <w:rFonts w:eastAsia="仿宋体"/>
                <w:sz w:val="24"/>
              </w:rPr>
              <w:t xml:space="preserve">    </w:t>
            </w:r>
          </w:p>
          <w:p>
            <w:pPr>
              <w:jc w:val="right"/>
              <w:rPr>
                <w:rFonts w:eastAsia="仿宋体"/>
                <w:sz w:val="24"/>
              </w:rPr>
            </w:pPr>
            <w:r>
              <w:rPr>
                <w:rFonts w:eastAsia="仿宋体"/>
                <w:sz w:val="24"/>
              </w:rPr>
              <w:t xml:space="preserve">                                                    </w:t>
            </w:r>
            <w:r>
              <w:rPr>
                <w:rFonts w:hint="eastAsia" w:eastAsia="仿宋体"/>
                <w:sz w:val="24"/>
              </w:rPr>
              <w:t>年</w:t>
            </w:r>
            <w:r>
              <w:rPr>
                <w:rFonts w:eastAsia="仿宋体"/>
                <w:sz w:val="24"/>
              </w:rPr>
              <w:t xml:space="preserve">   </w:t>
            </w:r>
            <w:r>
              <w:rPr>
                <w:rFonts w:hint="eastAsia" w:eastAsia="仿宋体"/>
                <w:sz w:val="24"/>
              </w:rPr>
              <w:t>月</w:t>
            </w:r>
            <w:r>
              <w:rPr>
                <w:rFonts w:eastAsia="仿宋体"/>
                <w:sz w:val="24"/>
              </w:rPr>
              <w:t xml:space="preserve">   </w:t>
            </w:r>
            <w:r>
              <w:rPr>
                <w:rFonts w:hint="eastAsia" w:eastAsia="仿宋体"/>
                <w:sz w:val="24"/>
              </w:rPr>
              <w:t>日</w:t>
            </w:r>
          </w:p>
        </w:tc>
      </w:tr>
    </w:tbl>
    <w:p>
      <w:pPr>
        <w:widowControl/>
        <w:jc w:val="left"/>
        <w:rPr>
          <w:rFonts w:ascii="仿宋_GB2312" w:hAnsi="Times New Roman" w:eastAsia="仿宋_GB2312" w:cs="Times New Roman"/>
          <w:sz w:val="32"/>
          <w:szCs w:val="32"/>
        </w:rPr>
      </w:pPr>
    </w:p>
    <w:p/>
    <w:p/>
    <w:p>
      <w:pPr>
        <w:widowControl/>
        <w:jc w:val="left"/>
      </w:pPr>
      <w:r>
        <w:br w:type="page"/>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8</w:t>
      </w:r>
    </w:p>
    <w:p>
      <w:pPr>
        <w:ind w:left="2200" w:hanging="2200" w:hangingChars="500"/>
        <w:jc w:val="center"/>
        <w:rPr>
          <w:rFonts w:ascii="方正小标宋简体" w:eastAsia="方正小标宋简体"/>
          <w:sz w:val="44"/>
          <w:szCs w:val="44"/>
        </w:rPr>
      </w:pPr>
    </w:p>
    <w:p>
      <w:pPr>
        <w:ind w:left="2200" w:hanging="2200" w:hangingChars="500"/>
        <w:jc w:val="center"/>
        <w:rPr>
          <w:rFonts w:ascii="方正小标宋简体" w:eastAsia="方正小标宋简体"/>
          <w:sz w:val="44"/>
          <w:szCs w:val="44"/>
        </w:rPr>
      </w:pPr>
      <w:r>
        <w:rPr>
          <w:rFonts w:hint="eastAsia" w:ascii="方正小标宋简体" w:eastAsia="方正小标宋简体"/>
          <w:sz w:val="44"/>
          <w:szCs w:val="44"/>
        </w:rPr>
        <w:t>研究生学术论坛（暑期学校）项目申报表</w:t>
      </w:r>
    </w:p>
    <w:p>
      <w:pPr>
        <w:ind w:left="1600" w:hanging="1600" w:hangingChars="500"/>
        <w:rPr>
          <w:sz w:val="32"/>
          <w:szCs w:val="32"/>
        </w:rPr>
      </w:pPr>
    </w:p>
    <w:p>
      <w:pPr>
        <w:ind w:left="1600" w:hanging="1600" w:hangingChars="500"/>
        <w:rPr>
          <w:rFonts w:ascii="仿宋" w:hAnsi="仿宋" w:eastAsia="仿宋"/>
          <w:sz w:val="32"/>
          <w:szCs w:val="32"/>
        </w:rPr>
      </w:pPr>
      <w:r>
        <w:rPr>
          <w:rFonts w:hint="eastAsia" w:ascii="仿宋" w:hAnsi="仿宋" w:eastAsia="仿宋"/>
          <w:sz w:val="32"/>
          <w:szCs w:val="32"/>
        </w:rPr>
        <w:t>申报单位（公章）：</w:t>
      </w:r>
    </w:p>
    <w:tbl>
      <w:tblPr>
        <w:tblStyle w:val="1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383"/>
        <w:gridCol w:w="1872"/>
        <w:gridCol w:w="175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41" w:type="dxa"/>
            <w:vAlign w:val="center"/>
          </w:tcPr>
          <w:p>
            <w:pPr>
              <w:jc w:val="center"/>
              <w:rPr>
                <w:rFonts w:ascii="仿宋" w:hAnsi="仿宋" w:eastAsia="仿宋"/>
                <w:sz w:val="32"/>
                <w:szCs w:val="32"/>
              </w:rPr>
            </w:pPr>
            <w:r>
              <w:rPr>
                <w:rFonts w:hint="eastAsia" w:ascii="仿宋" w:hAnsi="仿宋" w:eastAsia="仿宋"/>
                <w:sz w:val="24"/>
              </w:rPr>
              <w:t>申报主题</w:t>
            </w:r>
          </w:p>
        </w:tc>
        <w:tc>
          <w:tcPr>
            <w:tcW w:w="7819" w:type="dxa"/>
            <w:gridSpan w:val="4"/>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1" w:type="dxa"/>
            <w:vAlign w:val="center"/>
          </w:tcPr>
          <w:p>
            <w:pPr>
              <w:jc w:val="center"/>
              <w:rPr>
                <w:rFonts w:ascii="仿宋" w:hAnsi="仿宋" w:eastAsia="仿宋"/>
                <w:sz w:val="24"/>
              </w:rPr>
            </w:pPr>
            <w:r>
              <w:rPr>
                <w:rFonts w:hint="eastAsia" w:ascii="仿宋" w:hAnsi="仿宋" w:eastAsia="仿宋"/>
                <w:sz w:val="24"/>
              </w:rPr>
              <w:t>拟举办</w:t>
            </w:r>
          </w:p>
          <w:p>
            <w:pPr>
              <w:jc w:val="center"/>
              <w:rPr>
                <w:rFonts w:ascii="仿宋" w:hAnsi="仿宋" w:eastAsia="仿宋"/>
                <w:sz w:val="24"/>
              </w:rPr>
            </w:pPr>
            <w:r>
              <w:rPr>
                <w:rFonts w:hint="eastAsia" w:ascii="仿宋" w:hAnsi="仿宋" w:eastAsia="仿宋"/>
                <w:sz w:val="24"/>
              </w:rPr>
              <w:t>时间</w:t>
            </w:r>
          </w:p>
        </w:tc>
        <w:tc>
          <w:tcPr>
            <w:tcW w:w="4255" w:type="dxa"/>
            <w:gridSpan w:val="2"/>
            <w:vAlign w:val="center"/>
          </w:tcPr>
          <w:p>
            <w:pPr>
              <w:jc w:val="center"/>
              <w:rPr>
                <w:rFonts w:ascii="仿宋" w:hAnsi="仿宋" w:eastAsia="仿宋"/>
                <w:sz w:val="24"/>
              </w:rPr>
            </w:pP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日至</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c>
          <w:tcPr>
            <w:tcW w:w="1752" w:type="dxa"/>
            <w:vAlign w:val="center"/>
          </w:tcPr>
          <w:p>
            <w:pPr>
              <w:jc w:val="center"/>
              <w:rPr>
                <w:rFonts w:ascii="仿宋" w:hAnsi="仿宋" w:eastAsia="仿宋"/>
                <w:sz w:val="24"/>
              </w:rPr>
            </w:pPr>
            <w:r>
              <w:rPr>
                <w:rFonts w:hint="eastAsia" w:ascii="仿宋" w:hAnsi="仿宋" w:eastAsia="仿宋"/>
                <w:sz w:val="24"/>
              </w:rPr>
              <w:t>活动地点</w:t>
            </w:r>
          </w:p>
        </w:tc>
        <w:tc>
          <w:tcPr>
            <w:tcW w:w="181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1241" w:type="dxa"/>
            <w:vAlign w:val="center"/>
          </w:tcPr>
          <w:p>
            <w:pPr>
              <w:jc w:val="center"/>
              <w:rPr>
                <w:rFonts w:ascii="仿宋" w:hAnsi="仿宋" w:eastAsia="仿宋"/>
                <w:sz w:val="24"/>
              </w:rPr>
            </w:pPr>
            <w:r>
              <w:rPr>
                <w:rFonts w:hint="eastAsia" w:ascii="仿宋" w:hAnsi="仿宋" w:eastAsia="仿宋"/>
                <w:sz w:val="24"/>
              </w:rPr>
              <w:t>主要支撑学科</w:t>
            </w:r>
          </w:p>
        </w:tc>
        <w:tc>
          <w:tcPr>
            <w:tcW w:w="2383" w:type="dxa"/>
            <w:vAlign w:val="center"/>
          </w:tcPr>
          <w:p>
            <w:pPr>
              <w:jc w:val="center"/>
              <w:rPr>
                <w:rFonts w:ascii="仿宋" w:hAnsi="仿宋" w:eastAsia="仿宋"/>
                <w:sz w:val="24"/>
              </w:rPr>
            </w:pPr>
          </w:p>
        </w:tc>
        <w:tc>
          <w:tcPr>
            <w:tcW w:w="1872" w:type="dxa"/>
            <w:vAlign w:val="center"/>
          </w:tcPr>
          <w:p>
            <w:pPr>
              <w:jc w:val="center"/>
              <w:rPr>
                <w:rFonts w:ascii="仿宋" w:hAnsi="仿宋" w:eastAsia="仿宋"/>
                <w:sz w:val="24"/>
              </w:rPr>
            </w:pPr>
            <w:r>
              <w:rPr>
                <w:rFonts w:hint="eastAsia" w:ascii="仿宋" w:hAnsi="仿宋" w:eastAsia="仿宋"/>
                <w:sz w:val="24"/>
              </w:rPr>
              <w:t>拟组织</w:t>
            </w:r>
          </w:p>
          <w:p>
            <w:pPr>
              <w:jc w:val="center"/>
              <w:rPr>
                <w:rFonts w:ascii="仿宋" w:hAnsi="仿宋" w:eastAsia="仿宋"/>
                <w:sz w:val="24"/>
              </w:rPr>
            </w:pPr>
            <w:r>
              <w:rPr>
                <w:rFonts w:hint="eastAsia" w:ascii="仿宋" w:hAnsi="仿宋" w:eastAsia="仿宋"/>
                <w:sz w:val="24"/>
              </w:rPr>
              <w:t>研究生人数</w:t>
            </w:r>
          </w:p>
          <w:p>
            <w:pPr>
              <w:jc w:val="center"/>
              <w:rPr>
                <w:rFonts w:ascii="仿宋" w:hAnsi="仿宋" w:eastAsia="仿宋"/>
                <w:sz w:val="24"/>
              </w:rPr>
            </w:pPr>
            <w:r>
              <w:rPr>
                <w:rFonts w:hint="eastAsia" w:ascii="仿宋" w:hAnsi="仿宋" w:eastAsia="仿宋"/>
                <w:sz w:val="24"/>
              </w:rPr>
              <w:t>（区内、区外）</w:t>
            </w:r>
          </w:p>
        </w:tc>
        <w:tc>
          <w:tcPr>
            <w:tcW w:w="3564" w:type="dxa"/>
            <w:gridSpan w:val="2"/>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241" w:type="dxa"/>
            <w:vAlign w:val="center"/>
          </w:tcPr>
          <w:p>
            <w:pPr>
              <w:jc w:val="center"/>
              <w:rPr>
                <w:rFonts w:ascii="仿宋" w:hAnsi="仿宋" w:eastAsia="仿宋"/>
                <w:sz w:val="24"/>
              </w:rPr>
            </w:pPr>
            <w:r>
              <w:rPr>
                <w:rFonts w:hint="eastAsia" w:ascii="仿宋" w:hAnsi="仿宋" w:eastAsia="仿宋"/>
                <w:sz w:val="24"/>
              </w:rPr>
              <w:t>学校自筹经费数（万元）</w:t>
            </w:r>
          </w:p>
        </w:tc>
        <w:tc>
          <w:tcPr>
            <w:tcW w:w="2383" w:type="dxa"/>
            <w:vAlign w:val="center"/>
          </w:tcPr>
          <w:p>
            <w:pPr>
              <w:jc w:val="center"/>
              <w:rPr>
                <w:rFonts w:ascii="仿宋" w:hAnsi="仿宋" w:eastAsia="仿宋"/>
                <w:sz w:val="24"/>
              </w:rPr>
            </w:pPr>
          </w:p>
        </w:tc>
        <w:tc>
          <w:tcPr>
            <w:tcW w:w="1872" w:type="dxa"/>
            <w:vAlign w:val="center"/>
          </w:tcPr>
          <w:p>
            <w:pPr>
              <w:jc w:val="center"/>
              <w:rPr>
                <w:rFonts w:ascii="仿宋" w:hAnsi="仿宋" w:eastAsia="仿宋"/>
                <w:sz w:val="24"/>
              </w:rPr>
            </w:pPr>
            <w:r>
              <w:rPr>
                <w:rFonts w:hint="eastAsia" w:ascii="仿宋" w:hAnsi="仿宋" w:eastAsia="仿宋"/>
                <w:sz w:val="24"/>
              </w:rPr>
              <w:t>需要区资助经费数（万元）</w:t>
            </w:r>
          </w:p>
        </w:tc>
        <w:tc>
          <w:tcPr>
            <w:tcW w:w="3564"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241"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联系人</w:t>
            </w:r>
          </w:p>
        </w:tc>
        <w:tc>
          <w:tcPr>
            <w:tcW w:w="2383" w:type="dxa"/>
            <w:tcBorders>
              <w:bottom w:val="single" w:color="auto" w:sz="4" w:space="0"/>
            </w:tcBorders>
            <w:vAlign w:val="center"/>
          </w:tcPr>
          <w:p>
            <w:pPr>
              <w:jc w:val="center"/>
              <w:rPr>
                <w:rFonts w:ascii="仿宋" w:hAnsi="仿宋" w:eastAsia="仿宋"/>
                <w:sz w:val="24"/>
              </w:rPr>
            </w:pPr>
          </w:p>
        </w:tc>
        <w:tc>
          <w:tcPr>
            <w:tcW w:w="1872"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电话</w:t>
            </w:r>
          </w:p>
        </w:tc>
        <w:tc>
          <w:tcPr>
            <w:tcW w:w="3564" w:type="dxa"/>
            <w:gridSpan w:val="2"/>
            <w:tcBorders>
              <w:bottom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9060" w:type="dxa"/>
            <w:gridSpan w:val="5"/>
            <w:tcBorders>
              <w:bottom w:val="single" w:color="auto" w:sz="4" w:space="0"/>
            </w:tcBorders>
            <w:vAlign w:val="center"/>
          </w:tcPr>
          <w:p>
            <w:pPr>
              <w:jc w:val="center"/>
              <w:rPr>
                <w:rFonts w:ascii="楷体" w:hAnsi="楷体" w:eastAsia="楷体"/>
                <w:b/>
                <w:sz w:val="32"/>
                <w:szCs w:val="32"/>
              </w:rPr>
            </w:pPr>
          </w:p>
          <w:p>
            <w:pPr>
              <w:jc w:val="center"/>
              <w:rPr>
                <w:rFonts w:ascii="楷体" w:hAnsi="楷体" w:eastAsia="楷体"/>
                <w:b/>
                <w:sz w:val="32"/>
                <w:szCs w:val="32"/>
              </w:rPr>
            </w:pPr>
            <w:r>
              <w:rPr>
                <w:rFonts w:hint="eastAsia" w:ascii="楷体" w:hAnsi="楷体" w:eastAsia="楷体"/>
                <w:b/>
                <w:sz w:val="32"/>
                <w:szCs w:val="32"/>
              </w:rPr>
              <w:t>承办条件简述</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0" w:hRule="atLeast"/>
          <w:jc w:val="center"/>
        </w:trPr>
        <w:tc>
          <w:tcPr>
            <w:tcW w:w="9060" w:type="dxa"/>
            <w:gridSpan w:val="5"/>
          </w:tcPr>
          <w:p>
            <w:pPr>
              <w:jc w:val="center"/>
              <w:rPr>
                <w:rFonts w:ascii="楷体" w:hAnsi="楷体" w:eastAsia="楷体"/>
                <w:b/>
                <w:sz w:val="32"/>
                <w:szCs w:val="32"/>
              </w:rPr>
            </w:pPr>
          </w:p>
          <w:p>
            <w:pPr>
              <w:jc w:val="center"/>
              <w:rPr>
                <w:rFonts w:ascii="楷体" w:hAnsi="楷体" w:eastAsia="楷体"/>
                <w:b/>
                <w:sz w:val="32"/>
                <w:szCs w:val="32"/>
              </w:rPr>
            </w:pPr>
            <w:r>
              <w:rPr>
                <w:rFonts w:hint="eastAsia" w:ascii="楷体" w:hAnsi="楷体" w:eastAsia="楷体"/>
                <w:b/>
                <w:sz w:val="32"/>
                <w:szCs w:val="32"/>
              </w:rPr>
              <w:t>具体组织方案</w:t>
            </w:r>
          </w:p>
          <w:p>
            <w:pPr>
              <w:jc w:val="center"/>
              <w:rPr>
                <w:sz w:val="32"/>
                <w:szCs w:val="32"/>
                <w:shd w:val="pct10" w:color="auto" w:fill="FFFFFF"/>
              </w:rPr>
            </w:pPr>
            <w:r>
              <w:rPr>
                <w:rFonts w:hint="eastAsia" w:ascii="仿宋" w:hAnsi="仿宋" w:eastAsia="仿宋"/>
                <w:sz w:val="24"/>
              </w:rPr>
              <w:t>（包括组织机构、日程安排、学术活动形式、预期成果等）</w:t>
            </w: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sz w:val="32"/>
                <w:szCs w:val="32"/>
                <w:shd w:val="pct10" w:color="auto" w:fill="FFFFFF"/>
              </w:rPr>
            </w:pPr>
          </w:p>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060" w:type="dxa"/>
            <w:gridSpan w:val="5"/>
            <w:vAlign w:val="center"/>
          </w:tcPr>
          <w:p>
            <w:pPr>
              <w:jc w:val="center"/>
              <w:rPr>
                <w:rFonts w:ascii="楷体" w:hAnsi="楷体" w:eastAsia="楷体"/>
                <w:b/>
                <w:sz w:val="32"/>
                <w:szCs w:val="32"/>
              </w:rPr>
            </w:pPr>
            <w:r>
              <w:rPr>
                <w:rFonts w:hint="eastAsia" w:ascii="楷体" w:hAnsi="楷体" w:eastAsia="楷体"/>
                <w:b/>
                <w:sz w:val="32"/>
                <w:szCs w:val="32"/>
              </w:rPr>
              <w:t>拟邀请知名专家学者名单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241" w:type="dxa"/>
            <w:vAlign w:val="center"/>
          </w:tcPr>
          <w:p>
            <w:pPr>
              <w:jc w:val="center"/>
              <w:rPr>
                <w:rFonts w:ascii="仿宋" w:hAnsi="仿宋" w:eastAsia="仿宋"/>
                <w:sz w:val="28"/>
                <w:szCs w:val="28"/>
              </w:rPr>
            </w:pPr>
            <w:r>
              <w:rPr>
                <w:rFonts w:hint="eastAsia" w:ascii="仿宋" w:hAnsi="仿宋" w:eastAsia="仿宋"/>
                <w:sz w:val="28"/>
                <w:szCs w:val="28"/>
              </w:rPr>
              <w:t>姓名</w:t>
            </w:r>
          </w:p>
        </w:tc>
        <w:tc>
          <w:tcPr>
            <w:tcW w:w="2383" w:type="dxa"/>
            <w:vAlign w:val="center"/>
          </w:tcPr>
          <w:p>
            <w:pPr>
              <w:jc w:val="center"/>
              <w:rPr>
                <w:rFonts w:ascii="仿宋" w:hAnsi="仿宋" w:eastAsia="仿宋"/>
                <w:sz w:val="28"/>
                <w:szCs w:val="28"/>
              </w:rPr>
            </w:pPr>
            <w:r>
              <w:rPr>
                <w:rFonts w:hint="eastAsia" w:ascii="仿宋" w:hAnsi="仿宋" w:eastAsia="仿宋"/>
                <w:sz w:val="28"/>
                <w:szCs w:val="28"/>
              </w:rPr>
              <w:t>单位</w:t>
            </w:r>
          </w:p>
        </w:tc>
        <w:tc>
          <w:tcPr>
            <w:tcW w:w="1872" w:type="dxa"/>
            <w:vAlign w:val="center"/>
          </w:tcPr>
          <w:p>
            <w:pPr>
              <w:jc w:val="center"/>
              <w:rPr>
                <w:rFonts w:ascii="仿宋" w:hAnsi="仿宋" w:eastAsia="仿宋"/>
                <w:sz w:val="28"/>
                <w:szCs w:val="28"/>
              </w:rPr>
            </w:pPr>
            <w:r>
              <w:rPr>
                <w:rFonts w:hint="eastAsia" w:ascii="仿宋" w:hAnsi="仿宋" w:eastAsia="仿宋"/>
                <w:sz w:val="28"/>
                <w:szCs w:val="28"/>
              </w:rPr>
              <w:t>职务</w:t>
            </w:r>
          </w:p>
        </w:tc>
        <w:tc>
          <w:tcPr>
            <w:tcW w:w="1752" w:type="dxa"/>
            <w:vAlign w:val="center"/>
          </w:tcPr>
          <w:p>
            <w:pPr>
              <w:jc w:val="center"/>
              <w:rPr>
                <w:rFonts w:ascii="仿宋" w:hAnsi="仿宋" w:eastAsia="仿宋"/>
                <w:sz w:val="28"/>
                <w:szCs w:val="28"/>
              </w:rPr>
            </w:pPr>
            <w:r>
              <w:rPr>
                <w:rFonts w:hint="eastAsia" w:ascii="仿宋" w:hAnsi="仿宋" w:eastAsia="仿宋"/>
                <w:sz w:val="28"/>
                <w:szCs w:val="28"/>
              </w:rPr>
              <w:t>学术称号</w:t>
            </w:r>
          </w:p>
        </w:tc>
        <w:tc>
          <w:tcPr>
            <w:tcW w:w="1812" w:type="dxa"/>
            <w:vAlign w:val="center"/>
          </w:tcPr>
          <w:p>
            <w:pPr>
              <w:jc w:val="center"/>
              <w:rPr>
                <w:rFonts w:ascii="仿宋" w:hAnsi="仿宋" w:eastAsia="仿宋"/>
                <w:sz w:val="28"/>
                <w:szCs w:val="28"/>
              </w:rPr>
            </w:pPr>
            <w:r>
              <w:rPr>
                <w:rFonts w:hint="eastAsia" w:ascii="仿宋" w:hAnsi="仿宋" w:eastAsia="仿宋"/>
                <w:sz w:val="28"/>
                <w:szCs w:val="28"/>
              </w:rPr>
              <w:t>研究</w:t>
            </w:r>
            <w:r>
              <w:rPr>
                <w:rFonts w:ascii="仿宋" w:hAnsi="仿宋" w:eastAsia="仿宋"/>
                <w:sz w:val="28"/>
                <w:szCs w:val="28"/>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41" w:type="dxa"/>
            <w:vAlign w:val="center"/>
          </w:tcPr>
          <w:p>
            <w:pPr>
              <w:jc w:val="center"/>
              <w:rPr>
                <w:sz w:val="32"/>
                <w:szCs w:val="32"/>
              </w:rPr>
            </w:pPr>
          </w:p>
        </w:tc>
        <w:tc>
          <w:tcPr>
            <w:tcW w:w="2383" w:type="dxa"/>
            <w:vAlign w:val="center"/>
          </w:tcPr>
          <w:p>
            <w:pPr>
              <w:jc w:val="center"/>
              <w:rPr>
                <w:sz w:val="32"/>
                <w:szCs w:val="32"/>
              </w:rPr>
            </w:pPr>
          </w:p>
        </w:tc>
        <w:tc>
          <w:tcPr>
            <w:tcW w:w="1872" w:type="dxa"/>
            <w:vAlign w:val="center"/>
          </w:tcPr>
          <w:p>
            <w:pPr>
              <w:jc w:val="center"/>
              <w:rPr>
                <w:sz w:val="32"/>
                <w:szCs w:val="32"/>
              </w:rPr>
            </w:pPr>
          </w:p>
        </w:tc>
        <w:tc>
          <w:tcPr>
            <w:tcW w:w="1752" w:type="dxa"/>
            <w:vAlign w:val="center"/>
          </w:tcPr>
          <w:p>
            <w:pPr>
              <w:jc w:val="center"/>
              <w:rPr>
                <w:sz w:val="32"/>
                <w:szCs w:val="32"/>
              </w:rPr>
            </w:pPr>
          </w:p>
        </w:tc>
        <w:tc>
          <w:tcPr>
            <w:tcW w:w="1812"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241" w:type="dxa"/>
            <w:vAlign w:val="center"/>
          </w:tcPr>
          <w:p>
            <w:pPr>
              <w:jc w:val="center"/>
              <w:rPr>
                <w:sz w:val="32"/>
                <w:szCs w:val="32"/>
              </w:rPr>
            </w:pPr>
          </w:p>
        </w:tc>
        <w:tc>
          <w:tcPr>
            <w:tcW w:w="2383" w:type="dxa"/>
            <w:vAlign w:val="center"/>
          </w:tcPr>
          <w:p>
            <w:pPr>
              <w:jc w:val="center"/>
              <w:rPr>
                <w:sz w:val="32"/>
                <w:szCs w:val="32"/>
              </w:rPr>
            </w:pPr>
          </w:p>
        </w:tc>
        <w:tc>
          <w:tcPr>
            <w:tcW w:w="1872" w:type="dxa"/>
            <w:vAlign w:val="center"/>
          </w:tcPr>
          <w:p>
            <w:pPr>
              <w:jc w:val="center"/>
              <w:rPr>
                <w:sz w:val="32"/>
                <w:szCs w:val="32"/>
              </w:rPr>
            </w:pPr>
          </w:p>
        </w:tc>
        <w:tc>
          <w:tcPr>
            <w:tcW w:w="1752" w:type="dxa"/>
            <w:vAlign w:val="center"/>
          </w:tcPr>
          <w:p>
            <w:pPr>
              <w:jc w:val="center"/>
              <w:rPr>
                <w:sz w:val="32"/>
                <w:szCs w:val="32"/>
              </w:rPr>
            </w:pPr>
          </w:p>
        </w:tc>
        <w:tc>
          <w:tcPr>
            <w:tcW w:w="1812"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241" w:type="dxa"/>
            <w:vAlign w:val="center"/>
          </w:tcPr>
          <w:p>
            <w:pPr>
              <w:jc w:val="center"/>
              <w:rPr>
                <w:sz w:val="32"/>
                <w:szCs w:val="32"/>
              </w:rPr>
            </w:pPr>
          </w:p>
        </w:tc>
        <w:tc>
          <w:tcPr>
            <w:tcW w:w="2383" w:type="dxa"/>
            <w:vAlign w:val="center"/>
          </w:tcPr>
          <w:p>
            <w:pPr>
              <w:jc w:val="center"/>
              <w:rPr>
                <w:sz w:val="32"/>
                <w:szCs w:val="32"/>
              </w:rPr>
            </w:pPr>
          </w:p>
        </w:tc>
        <w:tc>
          <w:tcPr>
            <w:tcW w:w="1872" w:type="dxa"/>
            <w:vAlign w:val="center"/>
          </w:tcPr>
          <w:p>
            <w:pPr>
              <w:jc w:val="center"/>
              <w:rPr>
                <w:sz w:val="32"/>
                <w:szCs w:val="32"/>
              </w:rPr>
            </w:pPr>
          </w:p>
        </w:tc>
        <w:tc>
          <w:tcPr>
            <w:tcW w:w="1752" w:type="dxa"/>
            <w:vAlign w:val="center"/>
          </w:tcPr>
          <w:p>
            <w:pPr>
              <w:jc w:val="center"/>
              <w:rPr>
                <w:sz w:val="32"/>
                <w:szCs w:val="32"/>
              </w:rPr>
            </w:pPr>
          </w:p>
        </w:tc>
        <w:tc>
          <w:tcPr>
            <w:tcW w:w="1812"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41" w:type="dxa"/>
            <w:vAlign w:val="center"/>
          </w:tcPr>
          <w:p>
            <w:pPr>
              <w:jc w:val="center"/>
              <w:rPr>
                <w:sz w:val="32"/>
                <w:szCs w:val="32"/>
              </w:rPr>
            </w:pPr>
          </w:p>
        </w:tc>
        <w:tc>
          <w:tcPr>
            <w:tcW w:w="2383" w:type="dxa"/>
            <w:vAlign w:val="center"/>
          </w:tcPr>
          <w:p>
            <w:pPr>
              <w:jc w:val="center"/>
              <w:rPr>
                <w:sz w:val="32"/>
                <w:szCs w:val="32"/>
              </w:rPr>
            </w:pPr>
          </w:p>
        </w:tc>
        <w:tc>
          <w:tcPr>
            <w:tcW w:w="1872" w:type="dxa"/>
            <w:vAlign w:val="center"/>
          </w:tcPr>
          <w:p>
            <w:pPr>
              <w:jc w:val="center"/>
              <w:rPr>
                <w:sz w:val="32"/>
                <w:szCs w:val="32"/>
              </w:rPr>
            </w:pPr>
          </w:p>
        </w:tc>
        <w:tc>
          <w:tcPr>
            <w:tcW w:w="1752" w:type="dxa"/>
            <w:vAlign w:val="center"/>
          </w:tcPr>
          <w:p>
            <w:pPr>
              <w:jc w:val="center"/>
              <w:rPr>
                <w:sz w:val="32"/>
                <w:szCs w:val="32"/>
              </w:rPr>
            </w:pPr>
          </w:p>
        </w:tc>
        <w:tc>
          <w:tcPr>
            <w:tcW w:w="1812"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1" w:type="dxa"/>
            <w:vAlign w:val="center"/>
          </w:tcPr>
          <w:p>
            <w:pPr>
              <w:jc w:val="center"/>
              <w:rPr>
                <w:sz w:val="32"/>
                <w:szCs w:val="32"/>
              </w:rPr>
            </w:pPr>
          </w:p>
        </w:tc>
        <w:tc>
          <w:tcPr>
            <w:tcW w:w="2383" w:type="dxa"/>
            <w:vAlign w:val="center"/>
          </w:tcPr>
          <w:p>
            <w:pPr>
              <w:jc w:val="center"/>
              <w:rPr>
                <w:sz w:val="32"/>
                <w:szCs w:val="32"/>
              </w:rPr>
            </w:pPr>
          </w:p>
        </w:tc>
        <w:tc>
          <w:tcPr>
            <w:tcW w:w="1872" w:type="dxa"/>
            <w:vAlign w:val="center"/>
          </w:tcPr>
          <w:p>
            <w:pPr>
              <w:jc w:val="center"/>
              <w:rPr>
                <w:sz w:val="32"/>
                <w:szCs w:val="32"/>
              </w:rPr>
            </w:pPr>
          </w:p>
        </w:tc>
        <w:tc>
          <w:tcPr>
            <w:tcW w:w="1752" w:type="dxa"/>
            <w:vAlign w:val="center"/>
          </w:tcPr>
          <w:p>
            <w:pPr>
              <w:jc w:val="center"/>
              <w:rPr>
                <w:sz w:val="32"/>
                <w:szCs w:val="32"/>
              </w:rPr>
            </w:pPr>
          </w:p>
        </w:tc>
        <w:tc>
          <w:tcPr>
            <w:tcW w:w="1812"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241" w:type="dxa"/>
            <w:vAlign w:val="center"/>
          </w:tcPr>
          <w:p>
            <w:pPr>
              <w:jc w:val="center"/>
              <w:rPr>
                <w:sz w:val="32"/>
                <w:szCs w:val="32"/>
              </w:rPr>
            </w:pPr>
          </w:p>
        </w:tc>
        <w:tc>
          <w:tcPr>
            <w:tcW w:w="2383" w:type="dxa"/>
            <w:vAlign w:val="center"/>
          </w:tcPr>
          <w:p>
            <w:pPr>
              <w:jc w:val="center"/>
              <w:rPr>
                <w:sz w:val="32"/>
                <w:szCs w:val="32"/>
              </w:rPr>
            </w:pPr>
          </w:p>
        </w:tc>
        <w:tc>
          <w:tcPr>
            <w:tcW w:w="1872" w:type="dxa"/>
            <w:vAlign w:val="center"/>
          </w:tcPr>
          <w:p>
            <w:pPr>
              <w:jc w:val="center"/>
              <w:rPr>
                <w:sz w:val="32"/>
                <w:szCs w:val="32"/>
              </w:rPr>
            </w:pPr>
          </w:p>
        </w:tc>
        <w:tc>
          <w:tcPr>
            <w:tcW w:w="1752" w:type="dxa"/>
            <w:vAlign w:val="center"/>
          </w:tcPr>
          <w:p>
            <w:pPr>
              <w:jc w:val="center"/>
              <w:rPr>
                <w:sz w:val="32"/>
                <w:szCs w:val="32"/>
              </w:rPr>
            </w:pPr>
          </w:p>
        </w:tc>
        <w:tc>
          <w:tcPr>
            <w:tcW w:w="1812"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241" w:type="dxa"/>
            <w:vAlign w:val="center"/>
          </w:tcPr>
          <w:p>
            <w:pPr>
              <w:jc w:val="center"/>
              <w:rPr>
                <w:sz w:val="32"/>
                <w:szCs w:val="32"/>
              </w:rPr>
            </w:pPr>
          </w:p>
        </w:tc>
        <w:tc>
          <w:tcPr>
            <w:tcW w:w="2383" w:type="dxa"/>
            <w:vAlign w:val="center"/>
          </w:tcPr>
          <w:p>
            <w:pPr>
              <w:jc w:val="center"/>
              <w:rPr>
                <w:sz w:val="32"/>
                <w:szCs w:val="32"/>
              </w:rPr>
            </w:pPr>
          </w:p>
        </w:tc>
        <w:tc>
          <w:tcPr>
            <w:tcW w:w="1872" w:type="dxa"/>
            <w:vAlign w:val="center"/>
          </w:tcPr>
          <w:p>
            <w:pPr>
              <w:jc w:val="center"/>
              <w:rPr>
                <w:sz w:val="32"/>
                <w:szCs w:val="32"/>
              </w:rPr>
            </w:pPr>
          </w:p>
        </w:tc>
        <w:tc>
          <w:tcPr>
            <w:tcW w:w="1752" w:type="dxa"/>
            <w:vAlign w:val="center"/>
          </w:tcPr>
          <w:p>
            <w:pPr>
              <w:jc w:val="center"/>
              <w:rPr>
                <w:sz w:val="32"/>
                <w:szCs w:val="32"/>
              </w:rPr>
            </w:pPr>
          </w:p>
        </w:tc>
        <w:tc>
          <w:tcPr>
            <w:tcW w:w="1812"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6" w:hRule="atLeast"/>
          <w:jc w:val="center"/>
        </w:trPr>
        <w:tc>
          <w:tcPr>
            <w:tcW w:w="9060" w:type="dxa"/>
            <w:gridSpan w:val="5"/>
          </w:tcPr>
          <w:p>
            <w:pPr>
              <w:jc w:val="center"/>
              <w:rPr>
                <w:rFonts w:ascii="华文楷体" w:hAnsi="华文楷体" w:eastAsia="华文楷体"/>
                <w:b/>
                <w:sz w:val="30"/>
                <w:szCs w:val="30"/>
              </w:rPr>
            </w:pPr>
            <w:r>
              <w:rPr>
                <w:rFonts w:hint="eastAsia" w:ascii="华文楷体" w:hAnsi="华文楷体" w:eastAsia="华文楷体"/>
                <w:b/>
                <w:sz w:val="30"/>
                <w:szCs w:val="30"/>
              </w:rPr>
              <w:t>项目预算及费用来源</w:t>
            </w:r>
          </w:p>
          <w:p>
            <w:pPr>
              <w:jc w:val="center"/>
              <w:rPr>
                <w:rFonts w:ascii="华文楷体" w:hAnsi="华文楷体" w:eastAsia="华文楷体"/>
                <w:b/>
                <w:sz w:val="30"/>
                <w:szCs w:val="30"/>
              </w:rPr>
            </w:pPr>
          </w:p>
          <w:p>
            <w:pPr>
              <w:jc w:val="center"/>
              <w:rPr>
                <w:rFonts w:ascii="华文楷体" w:hAnsi="华文楷体" w:eastAsia="华文楷体"/>
                <w:b/>
                <w:sz w:val="30"/>
                <w:szCs w:val="30"/>
              </w:rPr>
            </w:pPr>
          </w:p>
          <w:p>
            <w:pPr>
              <w:jc w:val="center"/>
              <w:rPr>
                <w:rFonts w:ascii="华文楷体" w:hAnsi="华文楷体" w:eastAsia="华文楷体"/>
                <w:b/>
                <w:sz w:val="30"/>
                <w:szCs w:val="30"/>
              </w:rPr>
            </w:pPr>
          </w:p>
          <w:p>
            <w:pPr>
              <w:jc w:val="center"/>
              <w:rPr>
                <w:rFonts w:ascii="华文楷体" w:hAnsi="华文楷体" w:eastAsia="华文楷体"/>
                <w:b/>
                <w:sz w:val="30"/>
                <w:szCs w:val="30"/>
              </w:rPr>
            </w:pPr>
          </w:p>
          <w:p>
            <w:pPr>
              <w:jc w:val="center"/>
              <w:rPr>
                <w:rFonts w:ascii="华文楷体" w:hAnsi="华文楷体" w:eastAsia="华文楷体"/>
                <w:b/>
                <w:sz w:val="30"/>
                <w:szCs w:val="30"/>
              </w:rPr>
            </w:pPr>
          </w:p>
          <w:p>
            <w:pPr>
              <w:jc w:val="center"/>
              <w:rPr>
                <w:rFonts w:ascii="华文楷体" w:hAnsi="华文楷体" w:eastAsia="华文楷体"/>
                <w:b/>
                <w:sz w:val="30"/>
                <w:szCs w:val="30"/>
              </w:rPr>
            </w:pPr>
          </w:p>
          <w:p>
            <w:pPr>
              <w:jc w:val="center"/>
              <w:rPr>
                <w:rFonts w:ascii="华文楷体" w:hAnsi="华文楷体" w:eastAsia="华文楷体"/>
                <w:b/>
                <w:sz w:val="30"/>
                <w:szCs w:val="30"/>
              </w:rPr>
            </w:pPr>
          </w:p>
          <w:p>
            <w:pPr>
              <w:jc w:val="center"/>
              <w:rPr>
                <w:rFonts w:ascii="华文楷体" w:hAnsi="华文楷体" w:eastAsia="华文楷体"/>
                <w:b/>
                <w:sz w:val="30"/>
                <w:szCs w:val="30"/>
              </w:rPr>
            </w:pPr>
          </w:p>
          <w:p>
            <w:pPr>
              <w:rPr>
                <w:rFonts w:ascii="华文楷体" w:hAnsi="华文楷体" w:eastAsia="华文楷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9060" w:type="dxa"/>
            <w:gridSpan w:val="5"/>
          </w:tcPr>
          <w:p>
            <w:pPr>
              <w:jc w:val="center"/>
              <w:rPr>
                <w:rFonts w:ascii="楷体" w:hAnsi="楷体" w:eastAsia="楷体"/>
                <w:b/>
                <w:sz w:val="30"/>
                <w:szCs w:val="30"/>
              </w:rPr>
            </w:pPr>
            <w:r>
              <w:rPr>
                <w:rFonts w:hint="eastAsia" w:ascii="楷体" w:hAnsi="楷体" w:eastAsia="楷体"/>
                <w:b/>
                <w:sz w:val="30"/>
                <w:szCs w:val="30"/>
              </w:rPr>
              <w:t>协办单位简述</w:t>
            </w:r>
          </w:p>
          <w:p>
            <w:pPr>
              <w:jc w:val="center"/>
              <w:rPr>
                <w:rFonts w:ascii="楷体" w:hAnsi="楷体" w:eastAsia="楷体"/>
                <w:b/>
                <w:sz w:val="30"/>
                <w:szCs w:val="30"/>
              </w:rPr>
            </w:pPr>
          </w:p>
          <w:p>
            <w:pPr>
              <w:rPr>
                <w:rFonts w:ascii="楷体" w:hAnsi="楷体" w:eastAsia="楷体"/>
                <w:b/>
                <w:sz w:val="30"/>
                <w:szCs w:val="30"/>
              </w:rPr>
            </w:pPr>
          </w:p>
          <w:p>
            <w:pPr>
              <w:rPr>
                <w:rFonts w:ascii="楷体" w:hAnsi="楷体" w:eastAsia="楷体"/>
                <w:b/>
                <w:sz w:val="30"/>
                <w:szCs w:val="30"/>
              </w:rPr>
            </w:pPr>
          </w:p>
          <w:p>
            <w:pPr>
              <w:jc w:val="center"/>
              <w:rPr>
                <w:rFonts w:ascii="楷体" w:hAnsi="楷体" w:eastAsia="楷体"/>
                <w:b/>
                <w:sz w:val="30"/>
                <w:szCs w:val="30"/>
              </w:rPr>
            </w:pPr>
          </w:p>
          <w:p>
            <w:pPr>
              <w:jc w:val="center"/>
              <w:rPr>
                <w:rFonts w:ascii="楷体" w:hAnsi="楷体" w:eastAsia="楷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jc w:val="center"/>
        </w:trPr>
        <w:tc>
          <w:tcPr>
            <w:tcW w:w="9060" w:type="dxa"/>
            <w:gridSpan w:val="5"/>
          </w:tcPr>
          <w:p>
            <w:pPr>
              <w:rPr>
                <w:rFonts w:ascii="仿宋_GB2312" w:hAnsi="仿宋" w:eastAsia="仿宋_GB2312"/>
                <w:sz w:val="28"/>
                <w:szCs w:val="28"/>
              </w:rPr>
            </w:pPr>
            <w:r>
              <w:rPr>
                <w:rFonts w:hint="eastAsia" w:ascii="仿宋_GB2312" w:hAnsi="仿宋" w:eastAsia="仿宋_GB2312"/>
                <w:sz w:val="28"/>
                <w:szCs w:val="28"/>
              </w:rPr>
              <w:t>研究生管理部门意见：</w:t>
            </w:r>
          </w:p>
          <w:p>
            <w:pPr>
              <w:rPr>
                <w:rFonts w:ascii="楷体" w:hAnsi="楷体" w:eastAsia="楷体"/>
                <w:b/>
                <w:sz w:val="30"/>
                <w:szCs w:val="30"/>
              </w:rPr>
            </w:pPr>
          </w:p>
          <w:p>
            <w:pPr>
              <w:rPr>
                <w:rFonts w:ascii="楷体" w:hAnsi="楷体" w:eastAsia="楷体"/>
                <w:b/>
                <w:sz w:val="30"/>
                <w:szCs w:val="30"/>
              </w:rPr>
            </w:pPr>
          </w:p>
          <w:p>
            <w:pPr>
              <w:rPr>
                <w:rFonts w:ascii="楷体" w:hAnsi="楷体" w:eastAsia="楷体"/>
                <w:b/>
                <w:sz w:val="30"/>
                <w:szCs w:val="30"/>
              </w:rPr>
            </w:pPr>
          </w:p>
          <w:p>
            <w:pPr>
              <w:ind w:firstLine="4340" w:firstLineChars="1550"/>
              <w:rPr>
                <w:rFonts w:ascii="仿宋_GB2312" w:hAnsi="仿宋" w:eastAsia="仿宋_GB2312"/>
                <w:sz w:val="28"/>
                <w:szCs w:val="28"/>
              </w:rPr>
            </w:pPr>
            <w:r>
              <w:rPr>
                <w:rFonts w:hint="eastAsia" w:ascii="仿宋_GB2312" w:hAnsi="仿宋" w:eastAsia="仿宋_GB2312"/>
                <w:sz w:val="28"/>
                <w:szCs w:val="28"/>
              </w:rPr>
              <w:t>负责人签字：   (公章)</w:t>
            </w:r>
          </w:p>
          <w:p>
            <w:pPr>
              <w:ind w:firstLine="5880" w:firstLineChars="2100"/>
              <w:rPr>
                <w:rFonts w:ascii="仿宋_GB2312" w:hAnsi="仿宋" w:eastAsia="仿宋_GB2312"/>
                <w:sz w:val="28"/>
                <w:szCs w:val="28"/>
              </w:rPr>
            </w:pPr>
            <w:r>
              <w:rPr>
                <w:rFonts w:hint="eastAsia" w:ascii="仿宋_GB2312" w:hAnsi="仿宋" w:eastAsia="仿宋_GB2312"/>
                <w:sz w:val="28"/>
                <w:szCs w:val="28"/>
              </w:rPr>
              <w:t xml:space="preserve"> 日  期</w:t>
            </w:r>
          </w:p>
          <w:p>
            <w:pPr>
              <w:ind w:firstLine="4969" w:firstLineChars="1650"/>
              <w:rPr>
                <w:rFonts w:ascii="楷体" w:hAnsi="楷体" w:eastAsia="楷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9060" w:type="dxa"/>
            <w:gridSpan w:val="5"/>
          </w:tcPr>
          <w:p>
            <w:pPr>
              <w:jc w:val="left"/>
              <w:rPr>
                <w:rFonts w:ascii="仿宋_GB2312" w:hAnsi="仿宋" w:eastAsia="仿宋_GB2312"/>
                <w:sz w:val="28"/>
                <w:szCs w:val="28"/>
              </w:rPr>
            </w:pPr>
            <w:r>
              <w:rPr>
                <w:rFonts w:hint="eastAsia" w:ascii="仿宋_GB2312" w:hAnsi="仿宋" w:eastAsia="仿宋_GB2312"/>
                <w:sz w:val="28"/>
                <w:szCs w:val="28"/>
              </w:rPr>
              <w:t>主办单位审核意见：</w:t>
            </w:r>
          </w:p>
          <w:p>
            <w:pPr>
              <w:jc w:val="left"/>
              <w:rPr>
                <w:rFonts w:ascii="仿宋_GB2312" w:hAnsi="仿宋" w:eastAsia="仿宋_GB2312"/>
                <w:sz w:val="28"/>
                <w:szCs w:val="28"/>
              </w:rPr>
            </w:pPr>
          </w:p>
          <w:p>
            <w:pPr>
              <w:jc w:val="left"/>
              <w:rPr>
                <w:rFonts w:ascii="仿宋_GB2312" w:hAnsi="仿宋" w:eastAsia="仿宋_GB2312"/>
                <w:sz w:val="28"/>
                <w:szCs w:val="28"/>
              </w:rPr>
            </w:pPr>
          </w:p>
          <w:p>
            <w:pPr>
              <w:jc w:val="left"/>
              <w:rPr>
                <w:rFonts w:ascii="仿宋_GB2312" w:hAnsi="仿宋" w:eastAsia="仿宋_GB2312"/>
                <w:sz w:val="28"/>
                <w:szCs w:val="28"/>
              </w:rPr>
            </w:pPr>
          </w:p>
          <w:p>
            <w:pPr>
              <w:ind w:firstLine="4200" w:firstLineChars="1500"/>
              <w:jc w:val="left"/>
              <w:rPr>
                <w:rFonts w:ascii="仿宋_GB2312" w:hAnsi="仿宋" w:eastAsia="仿宋_GB2312"/>
                <w:sz w:val="28"/>
                <w:szCs w:val="28"/>
              </w:rPr>
            </w:pPr>
            <w:r>
              <w:rPr>
                <w:rFonts w:hint="eastAsia" w:ascii="仿宋_GB2312" w:hAnsi="仿宋" w:eastAsia="仿宋_GB2312"/>
                <w:sz w:val="28"/>
                <w:szCs w:val="28"/>
              </w:rPr>
              <w:t>负责人签字：    (公章)</w:t>
            </w:r>
          </w:p>
          <w:p>
            <w:pPr>
              <w:ind w:firstLine="5740" w:firstLineChars="2050"/>
              <w:jc w:val="left"/>
              <w:rPr>
                <w:rFonts w:ascii="仿宋_GB2312" w:hAnsi="仿宋" w:eastAsia="仿宋_GB2312"/>
                <w:sz w:val="28"/>
                <w:szCs w:val="28"/>
              </w:rPr>
            </w:pPr>
            <w:r>
              <w:rPr>
                <w:rFonts w:hint="eastAsia" w:ascii="仿宋_GB2312" w:hAnsi="仿宋" w:eastAsia="仿宋_GB2312"/>
                <w:sz w:val="28"/>
                <w:szCs w:val="28"/>
              </w:rPr>
              <w:t>日    期</w:t>
            </w:r>
          </w:p>
          <w:p>
            <w:pPr>
              <w:ind w:firstLine="5740" w:firstLineChars="2050"/>
              <w:jc w:val="lef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9060" w:type="dxa"/>
            <w:gridSpan w:val="5"/>
          </w:tcPr>
          <w:p>
            <w:pPr>
              <w:rPr>
                <w:rFonts w:ascii="仿宋_GB2312" w:hAnsi="仿宋" w:eastAsia="仿宋_GB2312"/>
                <w:sz w:val="28"/>
                <w:szCs w:val="28"/>
              </w:rPr>
            </w:pPr>
            <w:r>
              <w:rPr>
                <w:rFonts w:hint="eastAsia" w:ascii="仿宋_GB2312" w:hAnsi="仿宋" w:eastAsia="仿宋_GB2312"/>
                <w:sz w:val="28"/>
                <w:szCs w:val="28"/>
              </w:rPr>
              <w:t>协办单位审核意见：</w:t>
            </w: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 xml:space="preserve"> </w:t>
            </w:r>
          </w:p>
          <w:p>
            <w:pPr>
              <w:rPr>
                <w:rFonts w:ascii="仿宋_GB2312" w:hAnsi="仿宋" w:eastAsia="仿宋_GB2312"/>
                <w:sz w:val="28"/>
                <w:szCs w:val="28"/>
              </w:rPr>
            </w:pPr>
          </w:p>
          <w:p>
            <w:pPr>
              <w:rPr>
                <w:rFonts w:ascii="仿宋_GB2312" w:hAnsi="仿宋" w:eastAsia="仿宋_GB2312"/>
                <w:sz w:val="28"/>
                <w:szCs w:val="28"/>
              </w:rPr>
            </w:pPr>
          </w:p>
          <w:p>
            <w:pPr>
              <w:ind w:firstLine="4200" w:firstLineChars="1500"/>
              <w:rPr>
                <w:rFonts w:ascii="仿宋_GB2312" w:hAnsi="仿宋" w:eastAsia="仿宋_GB2312"/>
                <w:sz w:val="28"/>
                <w:szCs w:val="28"/>
              </w:rPr>
            </w:pPr>
            <w:r>
              <w:rPr>
                <w:rFonts w:hint="eastAsia" w:ascii="仿宋_GB2312" w:hAnsi="仿宋" w:eastAsia="仿宋_GB2312"/>
                <w:sz w:val="28"/>
                <w:szCs w:val="28"/>
              </w:rPr>
              <w:t>负责人签字：    (公章)</w:t>
            </w:r>
          </w:p>
          <w:p>
            <w:pPr>
              <w:ind w:firstLine="5740" w:firstLineChars="2050"/>
              <w:rPr>
                <w:rFonts w:ascii="仿宋_GB2312" w:hAnsi="仿宋" w:eastAsia="仿宋_GB2312"/>
                <w:sz w:val="28"/>
                <w:szCs w:val="28"/>
              </w:rPr>
            </w:pPr>
            <w:r>
              <w:rPr>
                <w:rFonts w:hint="eastAsia" w:ascii="仿宋_GB2312" w:hAnsi="仿宋" w:eastAsia="仿宋_GB2312"/>
                <w:sz w:val="28"/>
                <w:szCs w:val="28"/>
              </w:rPr>
              <w:t>日    期</w:t>
            </w:r>
          </w:p>
          <w:p>
            <w:pPr>
              <w:ind w:firstLine="5740" w:firstLineChars="205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jc w:val="center"/>
        </w:trPr>
        <w:tc>
          <w:tcPr>
            <w:tcW w:w="9060" w:type="dxa"/>
            <w:gridSpan w:val="5"/>
          </w:tcPr>
          <w:p>
            <w:pPr>
              <w:rPr>
                <w:rFonts w:ascii="仿宋_GB2312" w:hAnsi="仿宋" w:eastAsia="仿宋_GB2312"/>
                <w:sz w:val="28"/>
                <w:szCs w:val="28"/>
              </w:rPr>
            </w:pPr>
            <w:r>
              <w:rPr>
                <w:rFonts w:hint="eastAsia" w:ascii="仿宋_GB2312" w:hAnsi="仿宋" w:eastAsia="仿宋_GB2312"/>
                <w:sz w:val="28"/>
                <w:szCs w:val="28"/>
              </w:rPr>
              <w:t>自治区教育厅资助意见：</w:t>
            </w: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ind w:firstLine="4200" w:firstLineChars="1500"/>
              <w:rPr>
                <w:rFonts w:ascii="仿宋_GB2312" w:hAnsi="仿宋" w:eastAsia="仿宋_GB2312"/>
                <w:sz w:val="28"/>
                <w:szCs w:val="28"/>
              </w:rPr>
            </w:pPr>
            <w:r>
              <w:rPr>
                <w:rFonts w:hint="eastAsia" w:ascii="仿宋_GB2312" w:hAnsi="仿宋" w:eastAsia="仿宋_GB2312"/>
                <w:sz w:val="28"/>
                <w:szCs w:val="28"/>
              </w:rPr>
              <w:t>负责人签字：    (公章)</w:t>
            </w:r>
          </w:p>
          <w:p>
            <w:pPr>
              <w:ind w:firstLine="5880" w:firstLineChars="2100"/>
              <w:rPr>
                <w:rFonts w:ascii="仿宋_GB2312" w:hAnsi="仿宋" w:eastAsia="仿宋_GB2312"/>
                <w:sz w:val="28"/>
                <w:szCs w:val="28"/>
              </w:rPr>
            </w:pPr>
            <w:r>
              <w:rPr>
                <w:rFonts w:hint="eastAsia" w:ascii="仿宋_GB2312" w:hAnsi="仿宋" w:eastAsia="仿宋_GB2312"/>
                <w:sz w:val="28"/>
                <w:szCs w:val="28"/>
              </w:rPr>
              <w:t>日    期</w:t>
            </w:r>
          </w:p>
          <w:p>
            <w:pPr>
              <w:ind w:firstLine="5880" w:firstLineChars="2100"/>
              <w:rPr>
                <w:rFonts w:ascii="仿宋_GB2312" w:hAnsi="仿宋" w:eastAsia="仿宋_GB2312"/>
                <w:sz w:val="28"/>
                <w:szCs w:val="28"/>
              </w:rPr>
            </w:pPr>
          </w:p>
        </w:tc>
      </w:tr>
    </w:tbl>
    <w:p>
      <w:pPr>
        <w:widowControl/>
        <w:jc w:val="left"/>
        <w:rPr>
          <w:rFonts w:cs="Times New Roman" w:asciiTheme="minorEastAsia" w:hAnsiTheme="minorEastAsia"/>
          <w:sz w:val="23"/>
          <w:szCs w:val="21"/>
        </w:rPr>
      </w:pPr>
      <w:r>
        <w:rPr>
          <w:rFonts w:hint="eastAsia" w:cs="Times New Roman" w:asciiTheme="minorEastAsia" w:hAnsiTheme="minorEastAsia"/>
          <w:sz w:val="23"/>
          <w:szCs w:val="21"/>
        </w:rPr>
        <w:t>为加强对学术论坛、研讨会等活动的管理，请主办单位在活动开展前按相关要求做好报备。</w:t>
      </w:r>
    </w:p>
    <w:p/>
    <w:p/>
    <w:p/>
    <w:p>
      <w:pPr>
        <w:widowControl/>
        <w:pBdr>
          <w:top w:val="single" w:color="auto" w:sz="6" w:space="1"/>
          <w:bottom w:val="single" w:color="auto" w:sz="6" w:space="1"/>
        </w:pBdr>
        <w:spacing w:line="520" w:lineRule="exact"/>
        <w:ind w:firstLine="280" w:firstLineChars="100"/>
        <w:rPr>
          <w:rFonts w:ascii="仿宋" w:hAnsi="仿宋" w:eastAsia="仿宋"/>
          <w:snapToGrid w:val="0"/>
          <w:kern w:val="0"/>
          <w:sz w:val="28"/>
          <w:szCs w:val="28"/>
        </w:rPr>
      </w:pPr>
      <w:r>
        <w:rPr>
          <w:rFonts w:hint="eastAsia" w:ascii="仿宋" w:hAnsi="仿宋" w:eastAsia="仿宋"/>
          <w:snapToGrid w:val="0"/>
          <w:kern w:val="0"/>
          <w:sz w:val="28"/>
          <w:szCs w:val="28"/>
        </w:rPr>
        <w:t xml:space="preserve">新疆维吾尔自治区教育厅办公室              </w:t>
      </w:r>
      <w:r>
        <w:rPr>
          <w:rFonts w:ascii="仿宋" w:hAnsi="仿宋" w:eastAsia="仿宋"/>
          <w:snapToGrid w:val="0"/>
          <w:kern w:val="0"/>
          <w:sz w:val="28"/>
          <w:szCs w:val="28"/>
        </w:rPr>
        <w:t>2018年</w:t>
      </w:r>
      <w:r>
        <w:rPr>
          <w:rFonts w:hint="eastAsia" w:ascii="仿宋" w:hAnsi="仿宋" w:eastAsia="仿宋"/>
          <w:snapToGrid w:val="0"/>
          <w:kern w:val="0"/>
          <w:sz w:val="28"/>
          <w:szCs w:val="28"/>
        </w:rPr>
        <w:t>9</w:t>
      </w:r>
      <w:r>
        <w:rPr>
          <w:rFonts w:ascii="仿宋" w:hAnsi="仿宋" w:eastAsia="仿宋"/>
          <w:snapToGrid w:val="0"/>
          <w:kern w:val="0"/>
          <w:sz w:val="28"/>
          <w:szCs w:val="28"/>
        </w:rPr>
        <w:t>月</w:t>
      </w:r>
      <w:r>
        <w:rPr>
          <w:rFonts w:hint="eastAsia" w:ascii="仿宋" w:hAnsi="仿宋" w:eastAsia="仿宋"/>
          <w:snapToGrid w:val="0"/>
          <w:kern w:val="0"/>
          <w:sz w:val="28"/>
          <w:szCs w:val="28"/>
        </w:rPr>
        <w:t>26</w:t>
      </w:r>
      <w:r>
        <w:rPr>
          <w:rFonts w:ascii="仿宋" w:hAnsi="仿宋" w:eastAsia="仿宋"/>
          <w:snapToGrid w:val="0"/>
          <w:kern w:val="0"/>
          <w:sz w:val="28"/>
          <w:szCs w:val="28"/>
        </w:rPr>
        <w:t>日</w:t>
      </w:r>
      <w:r>
        <w:rPr>
          <w:rFonts w:hint="eastAsia" w:ascii="仿宋" w:hAnsi="仿宋" w:eastAsia="仿宋"/>
          <w:snapToGrid w:val="0"/>
          <w:kern w:val="0"/>
          <w:sz w:val="28"/>
          <w:szCs w:val="28"/>
        </w:rPr>
        <w:t xml:space="preserve">印发  </w:t>
      </w:r>
    </w:p>
    <w:p>
      <w:pPr>
        <w:widowControl/>
        <w:pBdr>
          <w:bottom w:val="single" w:color="auto" w:sz="6" w:space="1"/>
          <w:between w:val="single" w:color="auto" w:sz="6" w:space="1"/>
        </w:pBdr>
        <w:spacing w:line="520" w:lineRule="exact"/>
        <w:ind w:firstLine="280" w:firstLineChars="100"/>
      </w:pPr>
      <w:r>
        <w:rPr>
          <w:rFonts w:hint="eastAsia" w:ascii="仿宋" w:hAnsi="仿宋" w:eastAsia="仿宋"/>
          <w:snapToGrid w:val="0"/>
          <w:kern w:val="0"/>
          <w:sz w:val="28"/>
          <w:szCs w:val="28"/>
        </w:rPr>
        <w:t xml:space="preserve">印数：汉文三○份                                校对：李  亮  </w:t>
      </w:r>
    </w:p>
    <w:sectPr>
      <w:headerReference r:id="rId12" w:type="default"/>
      <w:footerReference r:id="rId13" w:type="default"/>
      <w:footerReference r:id="rId14" w:type="even"/>
      <w:pgSz w:w="11906" w:h="16838"/>
      <w:pgMar w:top="2098" w:right="1474" w:bottom="1304"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体">
    <w:altName w:val="宋体"/>
    <w:panose1 w:val="00000000000000000000"/>
    <w:charset w:val="86"/>
    <w:family w:val="roma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199231665"/>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580261884"/>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5345"/>
    </w:sdtPr>
    <w:sdtContent>
      <w:sdt>
        <w:sdtPr>
          <w:id w:val="5395344"/>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p>
        </w:sdtContent>
      </w:sdt>
    </w:sdtContent>
  </w:sdt>
  <w:p>
    <w:pPr>
      <w:pStyle w:val="6"/>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1719"/>
    </w:sdtPr>
    <w:sdtContent>
      <w:p>
        <w:pPr>
          <w:pStyle w:val="6"/>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24</w:t>
    </w:r>
    <w:r>
      <w:rPr>
        <w:rStyle w:val="11"/>
      </w:rPr>
      <w:fldChar w:fldCharType="end"/>
    </w:r>
  </w:p>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396175"/>
    </w:sdtPr>
    <w:sdtContent>
      <w:p>
        <w:pPr>
          <w:pStyle w:val="6"/>
          <w:jc w:val="center"/>
        </w:pPr>
        <w:r>
          <w:fldChar w:fldCharType="begin"/>
        </w:r>
        <w:r>
          <w:instrText xml:space="preserve">PAGE   \* MERGEFORMAT</w:instrText>
        </w:r>
        <w:r>
          <w:fldChar w:fldCharType="separate"/>
        </w:r>
        <w:r>
          <w:rPr>
            <w:lang w:val="zh-CN"/>
          </w:rPr>
          <w:t>30</w:t>
        </w:r>
        <w:r>
          <w:rPr>
            <w:lang w:val="zh-CN"/>
          </w:rPr>
          <w:fldChar w:fldCharType="end"/>
        </w:r>
      </w:p>
    </w:sdtContent>
  </w:sdt>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996641"/>
    </w:sdtPr>
    <w:sdtEndPr>
      <w:rPr>
        <w:rFonts w:asciiTheme="minorEastAsia" w:hAnsiTheme="minorEastAsia" w:eastAsiaTheme="minorEastAsia"/>
        <w:sz w:val="28"/>
        <w:szCs w:val="28"/>
      </w:rPr>
    </w:sdtEndPr>
    <w:sdtContent>
      <w:p>
        <w:pPr>
          <w:pStyle w:val="6"/>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975060718"/>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86"/>
    <w:rsid w:val="0002278C"/>
    <w:rsid w:val="000318AB"/>
    <w:rsid w:val="00031D72"/>
    <w:rsid w:val="00042D25"/>
    <w:rsid w:val="00055286"/>
    <w:rsid w:val="000742A6"/>
    <w:rsid w:val="0007686D"/>
    <w:rsid w:val="000A3049"/>
    <w:rsid w:val="000E225E"/>
    <w:rsid w:val="001469A3"/>
    <w:rsid w:val="00157EF3"/>
    <w:rsid w:val="001A3C69"/>
    <w:rsid w:val="001C6A3B"/>
    <w:rsid w:val="001C73D7"/>
    <w:rsid w:val="00273880"/>
    <w:rsid w:val="002833E1"/>
    <w:rsid w:val="00285EA0"/>
    <w:rsid w:val="002C5D4F"/>
    <w:rsid w:val="002F49E8"/>
    <w:rsid w:val="00304AB0"/>
    <w:rsid w:val="003549D6"/>
    <w:rsid w:val="003638F9"/>
    <w:rsid w:val="003A7F84"/>
    <w:rsid w:val="003B172C"/>
    <w:rsid w:val="003D51B8"/>
    <w:rsid w:val="004240D1"/>
    <w:rsid w:val="00457982"/>
    <w:rsid w:val="0046124E"/>
    <w:rsid w:val="004B25D3"/>
    <w:rsid w:val="004C03BF"/>
    <w:rsid w:val="004C6CD8"/>
    <w:rsid w:val="00506E66"/>
    <w:rsid w:val="00516DC5"/>
    <w:rsid w:val="00534350"/>
    <w:rsid w:val="005A74B6"/>
    <w:rsid w:val="005C105E"/>
    <w:rsid w:val="005D44D4"/>
    <w:rsid w:val="006259AB"/>
    <w:rsid w:val="00661E52"/>
    <w:rsid w:val="006973F0"/>
    <w:rsid w:val="00697D55"/>
    <w:rsid w:val="006A4360"/>
    <w:rsid w:val="00756427"/>
    <w:rsid w:val="007925AA"/>
    <w:rsid w:val="007C5E0A"/>
    <w:rsid w:val="007F59FD"/>
    <w:rsid w:val="00802A69"/>
    <w:rsid w:val="00810BF6"/>
    <w:rsid w:val="00816B6D"/>
    <w:rsid w:val="0086370C"/>
    <w:rsid w:val="00874F0B"/>
    <w:rsid w:val="00893BAA"/>
    <w:rsid w:val="008E1CC4"/>
    <w:rsid w:val="009153AF"/>
    <w:rsid w:val="009372FA"/>
    <w:rsid w:val="00976C58"/>
    <w:rsid w:val="009A68EC"/>
    <w:rsid w:val="009B38D2"/>
    <w:rsid w:val="009F29B1"/>
    <w:rsid w:val="00A072ED"/>
    <w:rsid w:val="00A34FD9"/>
    <w:rsid w:val="00A6268A"/>
    <w:rsid w:val="00A94B3A"/>
    <w:rsid w:val="00AA4205"/>
    <w:rsid w:val="00AC354E"/>
    <w:rsid w:val="00AC438D"/>
    <w:rsid w:val="00AD5F86"/>
    <w:rsid w:val="00B03B07"/>
    <w:rsid w:val="00B06AFA"/>
    <w:rsid w:val="00B21A45"/>
    <w:rsid w:val="00B23BD9"/>
    <w:rsid w:val="00B23EC2"/>
    <w:rsid w:val="00B422D0"/>
    <w:rsid w:val="00B476D9"/>
    <w:rsid w:val="00B56896"/>
    <w:rsid w:val="00BB3DD5"/>
    <w:rsid w:val="00BC10F9"/>
    <w:rsid w:val="00BD4A6C"/>
    <w:rsid w:val="00BF7545"/>
    <w:rsid w:val="00C116DA"/>
    <w:rsid w:val="00C4658A"/>
    <w:rsid w:val="00C56DAA"/>
    <w:rsid w:val="00CA4C8B"/>
    <w:rsid w:val="00CE2F48"/>
    <w:rsid w:val="00D644FC"/>
    <w:rsid w:val="00D714B5"/>
    <w:rsid w:val="00DD2725"/>
    <w:rsid w:val="00E72A32"/>
    <w:rsid w:val="00E81619"/>
    <w:rsid w:val="00E83073"/>
    <w:rsid w:val="00E8387A"/>
    <w:rsid w:val="00F351D9"/>
    <w:rsid w:val="00F66A88"/>
    <w:rsid w:val="00F77E7F"/>
    <w:rsid w:val="00F77EBB"/>
    <w:rsid w:val="00FD1ECB"/>
    <w:rsid w:val="3F3A36B3"/>
    <w:rsid w:val="4F9D46C3"/>
    <w:rsid w:val="4FCD5861"/>
    <w:rsid w:val="51404FD1"/>
    <w:rsid w:val="71F02319"/>
    <w:rsid w:val="743426F7"/>
    <w:rsid w:val="780826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24"/>
    <w:semiHidden/>
    <w:uiPriority w:val="0"/>
    <w:pPr>
      <w:jc w:val="left"/>
    </w:pPr>
    <w:rPr>
      <w:rFonts w:ascii="Times New Roman" w:hAnsi="Times New Roman" w:eastAsia="宋体" w:cs="Times New Roman"/>
      <w:szCs w:val="24"/>
    </w:rPr>
  </w:style>
  <w:style w:type="paragraph" w:styleId="3">
    <w:name w:val="Body Text"/>
    <w:basedOn w:val="1"/>
    <w:link w:val="30"/>
    <w:qFormat/>
    <w:uiPriority w:val="99"/>
    <w:pPr>
      <w:spacing w:after="120"/>
    </w:pPr>
    <w:rPr>
      <w:rFonts w:ascii="Times New Roman" w:hAnsi="Times New Roman" w:eastAsia="宋体" w:cs="Times New Roman"/>
      <w:szCs w:val="24"/>
    </w:rPr>
  </w:style>
  <w:style w:type="paragraph" w:styleId="4">
    <w:name w:val="Date"/>
    <w:basedOn w:val="1"/>
    <w:next w:val="1"/>
    <w:link w:val="25"/>
    <w:unhideWhenUsed/>
    <w:qFormat/>
    <w:uiPriority w:val="99"/>
    <w:pPr>
      <w:ind w:left="100" w:leftChars="2500"/>
    </w:pPr>
    <w:rPr>
      <w:rFonts w:ascii="Times New Roman" w:hAnsi="Times New Roman" w:eastAsia="宋体" w:cs="Times New Roman"/>
      <w:szCs w:val="24"/>
    </w:rPr>
  </w:style>
  <w:style w:type="paragraph" w:styleId="5">
    <w:name w:val="Balloon Text"/>
    <w:basedOn w:val="1"/>
    <w:link w:val="22"/>
    <w:unhideWhenUsed/>
    <w:qFormat/>
    <w:uiPriority w:val="99"/>
    <w:rPr>
      <w:rFonts w:ascii="Times New Roman" w:hAnsi="Times New Roman" w:eastAsia="宋体"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b/>
      <w:bCs/>
    </w:rPr>
  </w:style>
  <w:style w:type="character" w:styleId="11">
    <w:name w:val="page number"/>
    <w:basedOn w:val="9"/>
    <w:qFormat/>
    <w:uiPriority w:val="99"/>
  </w:style>
  <w:style w:type="character" w:styleId="12">
    <w:name w:val="Hyperlink"/>
    <w:basedOn w:val="9"/>
    <w:unhideWhenUsed/>
    <w:qFormat/>
    <w:uiPriority w:val="99"/>
    <w:rPr>
      <w:color w:val="0000FF" w:themeColor="hyperlink"/>
      <w:u w:val="single"/>
      <w14:textFill>
        <w14:solidFill>
          <w14:schemeClr w14:val="hlink"/>
        </w14:solidFill>
      </w14:textFill>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9"/>
    <w:link w:val="6"/>
    <w:qFormat/>
    <w:uiPriority w:val="99"/>
    <w:rPr>
      <w:rFonts w:ascii="Times New Roman" w:hAnsi="Times New Roman" w:eastAsia="宋体" w:cs="Times New Roman"/>
      <w:sz w:val="18"/>
      <w:szCs w:val="18"/>
    </w:rPr>
  </w:style>
  <w:style w:type="character" w:customStyle="1" w:styleId="16">
    <w:name w:val="页眉 Char"/>
    <w:basedOn w:val="9"/>
    <w:link w:val="7"/>
    <w:qFormat/>
    <w:uiPriority w:val="99"/>
    <w:rPr>
      <w:rFonts w:ascii="Times New Roman" w:hAnsi="Times New Roman" w:eastAsia="宋体" w:cs="Times New Roman"/>
      <w:sz w:val="18"/>
      <w:szCs w:val="18"/>
    </w:rPr>
  </w:style>
  <w:style w:type="paragraph" w:customStyle="1" w:styleId="17">
    <w:name w:val="Char"/>
    <w:basedOn w:val="1"/>
    <w:qFormat/>
    <w:uiPriority w:val="0"/>
    <w:pPr>
      <w:adjustRightInd w:val="0"/>
      <w:spacing w:line="360" w:lineRule="auto"/>
    </w:pPr>
    <w:rPr>
      <w:rFonts w:ascii="Times New Roman" w:hAnsi="Times New Roman" w:eastAsia="宋体" w:cs="Times New Roman"/>
      <w:szCs w:val="24"/>
    </w:rPr>
  </w:style>
  <w:style w:type="paragraph" w:customStyle="1" w:styleId="18">
    <w:name w:val="Char1"/>
    <w:basedOn w:val="1"/>
    <w:qFormat/>
    <w:uiPriority w:val="0"/>
    <w:pPr>
      <w:adjustRightInd w:val="0"/>
      <w:spacing w:line="360" w:lineRule="auto"/>
    </w:pPr>
    <w:rPr>
      <w:rFonts w:ascii="Times New Roman" w:hAnsi="Times New Roman" w:eastAsia="宋体" w:cs="Times New Roman"/>
      <w:szCs w:val="24"/>
    </w:rPr>
  </w:style>
  <w:style w:type="paragraph" w:customStyle="1" w:styleId="19">
    <w:name w:val="Char2"/>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0">
    <w:name w:val="列出段落1"/>
    <w:basedOn w:val="1"/>
    <w:qFormat/>
    <w:uiPriority w:val="34"/>
    <w:pPr>
      <w:ind w:firstLine="420" w:firstLineChars="200"/>
    </w:pPr>
    <w:rPr>
      <w:rFonts w:ascii="Times New Roman" w:hAnsi="Times New Roman" w:eastAsia="宋体" w:cs="Times New Roman"/>
      <w:szCs w:val="24"/>
    </w:rPr>
  </w:style>
  <w:style w:type="character" w:customStyle="1" w:styleId="21">
    <w:name w:val="apple-converted-space"/>
    <w:basedOn w:val="9"/>
    <w:qFormat/>
    <w:uiPriority w:val="0"/>
  </w:style>
  <w:style w:type="character" w:customStyle="1" w:styleId="22">
    <w:name w:val="批注框文本 Char"/>
    <w:basedOn w:val="9"/>
    <w:link w:val="5"/>
    <w:semiHidden/>
    <w:qFormat/>
    <w:uiPriority w:val="99"/>
    <w:rPr>
      <w:rFonts w:ascii="Times New Roman" w:hAnsi="Times New Roman" w:eastAsia="宋体" w:cs="Times New Roman"/>
      <w:sz w:val="18"/>
      <w:szCs w:val="18"/>
    </w:rPr>
  </w:style>
  <w:style w:type="paragraph" w:customStyle="1" w:styleId="23">
    <w:name w:val="Char Char3"/>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24">
    <w:name w:val="批注文字 Char"/>
    <w:basedOn w:val="9"/>
    <w:link w:val="2"/>
    <w:semiHidden/>
    <w:qFormat/>
    <w:uiPriority w:val="0"/>
    <w:rPr>
      <w:rFonts w:ascii="Times New Roman" w:hAnsi="Times New Roman" w:eastAsia="宋体" w:cs="Times New Roman"/>
      <w:szCs w:val="24"/>
    </w:rPr>
  </w:style>
  <w:style w:type="character" w:customStyle="1" w:styleId="25">
    <w:name w:val="日期 Char"/>
    <w:basedOn w:val="9"/>
    <w:link w:val="4"/>
    <w:semiHidden/>
    <w:qFormat/>
    <w:uiPriority w:val="99"/>
    <w:rPr>
      <w:rFonts w:ascii="Times New Roman" w:hAnsi="Times New Roman" w:eastAsia="宋体" w:cs="Times New Roman"/>
      <w:szCs w:val="24"/>
    </w:rPr>
  </w:style>
  <w:style w:type="character" w:customStyle="1" w:styleId="26">
    <w:name w:val="fontstyle01"/>
    <w:basedOn w:val="9"/>
    <w:qFormat/>
    <w:uiPriority w:val="0"/>
    <w:rPr>
      <w:rFonts w:hint="eastAsia" w:ascii="黑体" w:hAnsi="黑体" w:eastAsia="黑体"/>
      <w:color w:val="000000"/>
      <w:sz w:val="32"/>
      <w:szCs w:val="32"/>
    </w:rPr>
  </w:style>
  <w:style w:type="character" w:customStyle="1" w:styleId="27">
    <w:name w:val="fontstyle21"/>
    <w:basedOn w:val="9"/>
    <w:qFormat/>
    <w:uiPriority w:val="0"/>
    <w:rPr>
      <w:rFonts w:hint="eastAsia" w:ascii="仿宋_GB2312" w:eastAsia="仿宋_GB2312"/>
      <w:color w:val="000000"/>
      <w:sz w:val="32"/>
      <w:szCs w:val="32"/>
    </w:rPr>
  </w:style>
  <w:style w:type="character" w:customStyle="1" w:styleId="28">
    <w:name w:val="fontstyle31"/>
    <w:basedOn w:val="9"/>
    <w:qFormat/>
    <w:uiPriority w:val="0"/>
    <w:rPr>
      <w:rFonts w:hint="default" w:ascii="Times New Roman" w:hAnsi="Times New Roman" w:cs="Times New Roman"/>
      <w:color w:val="000000"/>
      <w:sz w:val="28"/>
      <w:szCs w:val="28"/>
    </w:rPr>
  </w:style>
  <w:style w:type="character" w:customStyle="1" w:styleId="29">
    <w:name w:val="fontstyle11"/>
    <w:basedOn w:val="9"/>
    <w:qFormat/>
    <w:uiPriority w:val="0"/>
    <w:rPr>
      <w:rFonts w:hint="eastAsia" w:ascii="仿宋_GB2312" w:eastAsia="仿宋_GB2312"/>
      <w:color w:val="000000"/>
      <w:sz w:val="32"/>
      <w:szCs w:val="32"/>
    </w:rPr>
  </w:style>
  <w:style w:type="character" w:customStyle="1" w:styleId="30">
    <w:name w:val="正文文本 Char"/>
    <w:basedOn w:val="9"/>
    <w:link w:val="3"/>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6E60D-A70C-492A-A13E-122E25408355}">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1675</Words>
  <Characters>9549</Characters>
  <Lines>79</Lines>
  <Paragraphs>22</Paragraphs>
  <TotalTime>261</TotalTime>
  <ScaleCrop>false</ScaleCrop>
  <LinksUpToDate>false</LinksUpToDate>
  <CharactersWithSpaces>11202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2018-09-26T09:58:00Z</dcterms:created>
  <dc:creator>NTKO</dc:creator>
  <cp:lastModifiedBy>0.0</cp:lastModifiedBy>
  <cp:lastPrinted>2018-10-24T11:35:46Z</cp:lastPrinted>
  <dcterms:modified xsi:type="dcterms:W3CDTF">2018-10-24T11:35:56Z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