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2018年</w:t>
      </w:r>
      <w:r>
        <w:rPr>
          <w:rFonts w:hint="eastAsia" w:ascii="黑体" w:hAnsi="黑体" w:eastAsia="黑体" w:cs="黑体"/>
          <w:color w:val="000000"/>
          <w:kern w:val="0"/>
          <w:sz w:val="44"/>
          <w:szCs w:val="44"/>
        </w:rPr>
        <w:t>应用数学学院“民族团结一家亲</w:t>
      </w:r>
      <w:r>
        <w:rPr>
          <w:rFonts w:hint="default" w:ascii="黑体" w:hAnsi="黑体" w:eastAsia="黑体" w:cs="黑体"/>
          <w:color w:val="000000"/>
          <w:kern w:val="0"/>
          <w:sz w:val="44"/>
          <w:szCs w:val="44"/>
          <w:lang w:val="en-US" w:eastAsia="zh-CN"/>
        </w:rPr>
        <w:t>”</w:t>
      </w:r>
      <w:r>
        <w:rPr>
          <w:rFonts w:hint="eastAsia" w:ascii="黑体" w:hAnsi="黑体" w:eastAsia="黑体" w:cs="黑体"/>
          <w:color w:val="000000"/>
          <w:kern w:val="0"/>
          <w:sz w:val="44"/>
          <w:szCs w:val="44"/>
        </w:rPr>
        <w:t>最美宿舍评比</w:t>
      </w:r>
    </w:p>
    <w:p>
      <w:pPr>
        <w:ind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为响应贯彻落实民族团结一家亲的精神，我院积极开展以民族团结为主题的宿舍评比活动，此次活动在女生部，权益部，以及学院学生会的大力支持和带领下开展，各个宿舍积极参与，活动取得了成效，在大家的热情的掌声和欢呼声中圆满结束。</w:t>
      </w:r>
      <w:r>
        <w:rPr>
          <w:rFonts w:asciiTheme="minorEastAsia" w:hAnsiTheme="minorEastAsia" w:eastAsiaTheme="minorEastAsia"/>
          <w:color w:val="000000"/>
          <w:kern w:val="0"/>
          <w:sz w:val="24"/>
          <w:szCs w:val="24"/>
        </w:rPr>
        <w:drawing>
          <wp:inline distT="0" distB="0" distL="0" distR="0">
            <wp:extent cx="4805045" cy="36042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08321" cy="3606529"/>
                    </a:xfrm>
                    <a:prstGeom prst="rect">
                      <a:avLst/>
                    </a:prstGeom>
                  </pic:spPr>
                </pic:pic>
              </a:graphicData>
            </a:graphic>
          </wp:inline>
        </w:drawing>
      </w:r>
    </w:p>
    <w:p>
      <w:pPr>
        <w:ind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“民族团结一家亲最美宿舍”评比活动于2018年6月8日17：50在5109室举行，由应用数学学院女生部和权益部举办，应用数学学院全体同学参与，以宿舍为单位进行报名参赛！</w:t>
      </w:r>
    </w:p>
    <w:p>
      <w:pPr>
        <w:ind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邀请的评委有财经大学学生会女生部副部长黄婉云，应用数学学院执行主席刘志昊，学生会副主席吴晨瑜，自律部部长贺佳，文艺部部长迪丽热巴</w:t>
      </w:r>
      <w:r>
        <w:rPr>
          <w:rFonts w:asciiTheme="minorEastAsia" w:hAnsiTheme="minorEastAsia" w:eastAsiaTheme="minorEastAsia"/>
          <w:color w:val="000000"/>
          <w:kern w:val="0"/>
          <w:sz w:val="24"/>
          <w:szCs w:val="24"/>
        </w:rPr>
        <w:t>。</w:t>
      </w:r>
    </w:p>
    <w:p>
      <w:pPr>
        <w:ind w:firstLine="480" w:firstLineChars="200"/>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drawing>
          <wp:inline distT="0" distB="0" distL="0" distR="0">
            <wp:extent cx="4396740" cy="3297555"/>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98152" cy="3298879"/>
                    </a:xfrm>
                    <a:prstGeom prst="rect">
                      <a:avLst/>
                    </a:prstGeom>
                  </pic:spPr>
                </pic:pic>
              </a:graphicData>
            </a:graphic>
          </wp:inline>
        </w:drawing>
      </w:r>
    </w:p>
    <w:p>
      <w:pPr>
        <w:ind w:firstLine="480" w:firstLineChars="200"/>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drawing>
          <wp:anchor distT="0" distB="0" distL="114300" distR="114300" simplePos="0" relativeHeight="251659264" behindDoc="0" locked="0" layoutInCell="1" allowOverlap="1">
            <wp:simplePos x="0" y="0"/>
            <wp:positionH relativeFrom="column">
              <wp:posOffset>2811780</wp:posOffset>
            </wp:positionH>
            <wp:positionV relativeFrom="paragraph">
              <wp:posOffset>1737360</wp:posOffset>
            </wp:positionV>
            <wp:extent cx="2996565" cy="224790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96565" cy="2247900"/>
                    </a:xfrm>
                    <a:prstGeom prst="rect">
                      <a:avLst/>
                    </a:prstGeom>
                  </pic:spPr>
                </pic:pic>
              </a:graphicData>
            </a:graphic>
          </wp:anchor>
        </w:drawing>
      </w:r>
      <w:r>
        <w:rPr>
          <w:rFonts w:asciiTheme="minorEastAsia" w:hAnsiTheme="minorEastAsia" w:eastAsiaTheme="minorEastAsia"/>
          <w:color w:val="000000"/>
          <w:kern w:val="0"/>
          <w:sz w:val="24"/>
          <w:szCs w:val="24"/>
        </w:rPr>
        <w:t>活动前，将活动策划具体报名方式发至班长群，女生部和权益部利用查宿空隙向数学院各个宿舍进行宣传，向大家发出邀请，比赛前一天确定参赛名单，九号女生公寓603,653,503,448,405,451.十三号男生公寓415，460四号男生公寓523。</w:t>
      </w:r>
    </w:p>
    <w:p>
      <w:pPr>
        <w:ind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drawing>
          <wp:anchor distT="0" distB="0" distL="114300" distR="114300" simplePos="0" relativeHeight="251658240" behindDoc="0" locked="0" layoutInCell="1" allowOverlap="1">
            <wp:simplePos x="0" y="0"/>
            <wp:positionH relativeFrom="column">
              <wp:posOffset>-266700</wp:posOffset>
            </wp:positionH>
            <wp:positionV relativeFrom="paragraph">
              <wp:posOffset>152400</wp:posOffset>
            </wp:positionV>
            <wp:extent cx="3027045" cy="2270760"/>
            <wp:effectExtent l="0" t="0" r="190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7045" cy="2270760"/>
                    </a:xfrm>
                    <a:prstGeom prst="rect">
                      <a:avLst/>
                    </a:prstGeom>
                  </pic:spPr>
                </pic:pic>
              </a:graphicData>
            </a:graphic>
          </wp:anchor>
        </w:drawing>
      </w:r>
    </w:p>
    <w:p>
      <w:pPr>
        <w:ind w:left="279" w:leftChars="133" w:firstLine="240" w:firstLineChars="1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drawing>
          <wp:anchor distT="0" distB="0" distL="114300" distR="114300" simplePos="0" relativeHeight="251660288" behindDoc="0" locked="0" layoutInCell="1" allowOverlap="1">
            <wp:simplePos x="0" y="0"/>
            <wp:positionH relativeFrom="column">
              <wp:posOffset>2941320</wp:posOffset>
            </wp:positionH>
            <wp:positionV relativeFrom="paragraph">
              <wp:posOffset>236220</wp:posOffset>
            </wp:positionV>
            <wp:extent cx="2834640" cy="2125980"/>
            <wp:effectExtent l="0" t="0" r="3810" b="762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4640" cy="2125980"/>
                    </a:xfrm>
                    <a:prstGeom prst="rect">
                      <a:avLst/>
                    </a:prstGeom>
                  </pic:spPr>
                </pic:pic>
              </a:graphicData>
            </a:graphic>
          </wp:anchor>
        </w:drawing>
      </w:r>
      <w:r>
        <w:rPr>
          <w:rFonts w:asciiTheme="minorEastAsia" w:hAnsiTheme="minorEastAsia" w:eastAsiaTheme="minorEastAsia"/>
          <w:color w:val="000000"/>
          <w:kern w:val="0"/>
          <w:sz w:val="24"/>
          <w:szCs w:val="24"/>
        </w:rPr>
        <w:drawing>
          <wp:anchor distT="0" distB="0" distL="114300" distR="114300" simplePos="0" relativeHeight="251661312" behindDoc="0" locked="0" layoutInCell="1" allowOverlap="1">
            <wp:simplePos x="0" y="0"/>
            <wp:positionH relativeFrom="column">
              <wp:posOffset>-22860</wp:posOffset>
            </wp:positionH>
            <wp:positionV relativeFrom="paragraph">
              <wp:posOffset>243840</wp:posOffset>
            </wp:positionV>
            <wp:extent cx="2819400" cy="211455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9400" cy="2114550"/>
                    </a:xfrm>
                    <a:prstGeom prst="rect">
                      <a:avLst/>
                    </a:prstGeom>
                  </pic:spPr>
                </pic:pic>
              </a:graphicData>
            </a:graphic>
          </wp:anchor>
        </w:drawing>
      </w:r>
    </w:p>
    <w:p>
      <w:pPr>
        <w:ind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活</w:t>
      </w:r>
      <w:r>
        <w:rPr>
          <w:rFonts w:asciiTheme="minorEastAsia" w:hAnsiTheme="minorEastAsia" w:eastAsiaTheme="minorEastAsia"/>
          <w:color w:val="000000"/>
          <w:kern w:val="0"/>
          <w:sz w:val="24"/>
          <w:szCs w:val="24"/>
        </w:rPr>
        <w:t>动开始后，由主持人介绍活动的目的及意义，并说明奖项设置，介绍参赛人员及评委。比拼流程：由各宿舍派一名代表进行介绍宿舍及成员（可制作PPT），活动要求：</w:t>
      </w:r>
      <w:r>
        <w:rPr>
          <w:rFonts w:hint="eastAsia" w:asciiTheme="minorEastAsia" w:hAnsiTheme="minorEastAsia" w:eastAsiaTheme="minorEastAsia"/>
          <w:color w:val="000000"/>
          <w:kern w:val="0"/>
          <w:sz w:val="24"/>
          <w:szCs w:val="24"/>
        </w:rPr>
        <w:t>（1</w:t>
      </w:r>
      <w:r>
        <w:rPr>
          <w:rFonts w:asciiTheme="minorEastAsia" w:hAnsiTheme="minorEastAsia" w:eastAsiaTheme="minorEastAsia"/>
          <w:color w:val="000000"/>
          <w:kern w:val="0"/>
          <w:sz w:val="24"/>
          <w:szCs w:val="24"/>
        </w:rPr>
        <w:t>）使用国语介绍</w:t>
      </w:r>
      <w:r>
        <w:rPr>
          <w:rFonts w:hint="eastAsia" w:asciiTheme="minorEastAsia" w:hAnsiTheme="minorEastAsia" w:eastAsiaTheme="minorEastAsia"/>
          <w:color w:val="000000"/>
          <w:kern w:val="0"/>
          <w:sz w:val="24"/>
          <w:szCs w:val="24"/>
        </w:rPr>
        <w:t>；</w:t>
      </w:r>
      <w:r>
        <w:rPr>
          <w:rFonts w:asciiTheme="minorEastAsia" w:hAnsiTheme="minorEastAsia" w:eastAsiaTheme="minorEastAsia"/>
          <w:color w:val="000000"/>
          <w:kern w:val="0"/>
          <w:sz w:val="24"/>
          <w:szCs w:val="24"/>
        </w:rPr>
        <w:t>（2）介绍内容详细，围绕民族团结一家亲，突出宿舍特点</w:t>
      </w:r>
      <w:r>
        <w:rPr>
          <w:rFonts w:hint="eastAsia" w:asciiTheme="minorEastAsia" w:hAnsiTheme="minorEastAsia" w:eastAsiaTheme="minorEastAsia"/>
          <w:color w:val="000000"/>
          <w:kern w:val="0"/>
          <w:sz w:val="24"/>
          <w:szCs w:val="24"/>
        </w:rPr>
        <w:t>；</w:t>
      </w:r>
      <w:r>
        <w:rPr>
          <w:rFonts w:asciiTheme="minorEastAsia" w:hAnsiTheme="minorEastAsia" w:eastAsiaTheme="minorEastAsia"/>
          <w:color w:val="000000"/>
          <w:kern w:val="0"/>
          <w:sz w:val="24"/>
          <w:szCs w:val="24"/>
        </w:rPr>
        <w:t>（3）介绍流程完整</w:t>
      </w:r>
      <w:r>
        <w:rPr>
          <w:rFonts w:hint="eastAsia" w:asciiTheme="minorEastAsia" w:hAnsiTheme="minorEastAsia" w:eastAsiaTheme="minorEastAsia"/>
          <w:color w:val="000000"/>
          <w:kern w:val="0"/>
          <w:sz w:val="24"/>
          <w:szCs w:val="24"/>
        </w:rPr>
        <w:t>；</w:t>
      </w:r>
      <w:r>
        <w:rPr>
          <w:rFonts w:asciiTheme="minorEastAsia" w:hAnsiTheme="minorEastAsia" w:eastAsiaTheme="minorEastAsia"/>
          <w:color w:val="000000"/>
          <w:kern w:val="0"/>
          <w:sz w:val="24"/>
          <w:szCs w:val="24"/>
        </w:rPr>
        <w:t>超级寝室秀：每个宿舍民汉同学合作准备一段表演，不限形式（唱歌，跳舞，小品，诗歌朗诵等）每宿舍派两名代表做测默契度互动游戏。由工作人员算出总分（总分=各评委平均分+表演分+互动+学期宿舍卫生检查汇总及夜不归宿其情况）最后由评委颁奖。  奖项设置：一等奖（1名）二等奖（2名）三等奖（3名）</w:t>
      </w:r>
    </w:p>
    <w:p>
      <w:pPr>
        <w:ind w:firstLine="480" w:firstLineChars="200"/>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活动评比要求宣布活动开始。参赛宿舍通过对宿舍人员介绍，舍友之间的才艺表演，默契游戏的大比拼，这三个环节由评委根据参赛人员的现场表现来评分，再加一项平时检查宿舍卫生得分的平均分作为评比分数，根据计分人员的记录，最终，九号公寓405以89.7分获得一等奖，九号公寓503和448分别以88.3分和89.3分获得二等奖，九号公寓451和653宿舍13号公寓415分别以85.2分85分87.2分获得三等奖，九号公寓603，十三号公寓460，四号公寓523，分</w:t>
      </w:r>
      <w:r>
        <w:rPr>
          <w:rFonts w:hint="eastAsia" w:asciiTheme="minorEastAsia" w:hAnsiTheme="minorEastAsia" w:eastAsiaTheme="minorEastAsia"/>
          <w:color w:val="000000"/>
          <w:kern w:val="0"/>
          <w:sz w:val="24"/>
          <w:szCs w:val="24"/>
        </w:rPr>
        <w:drawing>
          <wp:anchor distT="0" distB="0" distL="114300" distR="114300" simplePos="0" relativeHeight="251664384" behindDoc="0" locked="0" layoutInCell="1" allowOverlap="1">
            <wp:simplePos x="0" y="0"/>
            <wp:positionH relativeFrom="column">
              <wp:posOffset>289560</wp:posOffset>
            </wp:positionH>
            <wp:positionV relativeFrom="paragraph">
              <wp:posOffset>3025140</wp:posOffset>
            </wp:positionV>
            <wp:extent cx="4723765" cy="3543300"/>
            <wp:effectExtent l="0" t="0" r="635"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23765" cy="3543300"/>
                    </a:xfrm>
                    <a:prstGeom prst="rect">
                      <a:avLst/>
                    </a:prstGeom>
                  </pic:spPr>
                </pic:pic>
              </a:graphicData>
            </a:graphic>
          </wp:anchor>
        </w:drawing>
      </w:r>
      <w:r>
        <w:rPr>
          <w:rFonts w:asciiTheme="minorEastAsia" w:hAnsiTheme="minorEastAsia" w:eastAsiaTheme="minorEastAsia"/>
          <w:color w:val="000000"/>
          <w:kern w:val="0"/>
          <w:sz w:val="24"/>
          <w:szCs w:val="24"/>
        </w:rPr>
        <w:drawing>
          <wp:anchor distT="0" distB="0" distL="114300" distR="114300" simplePos="0" relativeHeight="251663360" behindDoc="0" locked="0" layoutInCell="1" allowOverlap="1">
            <wp:simplePos x="0" y="0"/>
            <wp:positionH relativeFrom="column">
              <wp:posOffset>2834640</wp:posOffset>
            </wp:positionH>
            <wp:positionV relativeFrom="paragraph">
              <wp:posOffset>830580</wp:posOffset>
            </wp:positionV>
            <wp:extent cx="2722880" cy="2042160"/>
            <wp:effectExtent l="0" t="0" r="127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2880" cy="2042160"/>
                    </a:xfrm>
                    <a:prstGeom prst="rect">
                      <a:avLst/>
                    </a:prstGeom>
                  </pic:spPr>
                </pic:pic>
              </a:graphicData>
            </a:graphic>
          </wp:anchor>
        </w:drawing>
      </w:r>
      <w:r>
        <w:rPr>
          <w:rFonts w:asciiTheme="minorEastAsia" w:hAnsiTheme="minorEastAsia" w:eastAsiaTheme="minorEastAsia"/>
          <w:color w:val="000000"/>
          <w:kern w:val="0"/>
          <w:sz w:val="24"/>
          <w:szCs w:val="24"/>
        </w:rPr>
        <w:drawing>
          <wp:anchor distT="0" distB="0" distL="114300" distR="114300" simplePos="0" relativeHeight="251662336" behindDoc="0" locked="0" layoutInCell="1" allowOverlap="1">
            <wp:simplePos x="0" y="0"/>
            <wp:positionH relativeFrom="column">
              <wp:posOffset>30480</wp:posOffset>
            </wp:positionH>
            <wp:positionV relativeFrom="paragraph">
              <wp:posOffset>830580</wp:posOffset>
            </wp:positionV>
            <wp:extent cx="2722245" cy="2042160"/>
            <wp:effectExtent l="0" t="0" r="1905"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2245" cy="2042160"/>
                    </a:xfrm>
                    <a:prstGeom prst="rect">
                      <a:avLst/>
                    </a:prstGeom>
                  </pic:spPr>
                </pic:pic>
              </a:graphicData>
            </a:graphic>
          </wp:anchor>
        </w:drawing>
      </w:r>
      <w:r>
        <w:rPr>
          <w:rFonts w:asciiTheme="minorEastAsia" w:hAnsiTheme="minorEastAsia" w:eastAsiaTheme="minorEastAsia"/>
          <w:color w:val="000000"/>
          <w:kern w:val="0"/>
          <w:sz w:val="24"/>
          <w:szCs w:val="24"/>
        </w:rPr>
        <w:t>别以83.1分80.2分82.4分获得优秀奖。</w:t>
      </w:r>
    </w:p>
    <w:p>
      <w:pPr>
        <w:jc w:val="left"/>
        <w:rPr>
          <w:rFonts w:asciiTheme="minorEastAsia" w:hAnsiTheme="minorEastAsia" w:eastAsiaTheme="minorEastAsia"/>
          <w:color w:val="000000"/>
          <w:kern w:val="0"/>
          <w:sz w:val="24"/>
          <w:szCs w:val="24"/>
        </w:rPr>
      </w:pPr>
    </w:p>
    <w:tbl>
      <w:tblPr>
        <w:tblStyle w:val="5"/>
        <w:tblW w:w="73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7"/>
        <w:gridCol w:w="1217"/>
        <w:gridCol w:w="1216"/>
        <w:gridCol w:w="1217"/>
        <w:gridCol w:w="1217"/>
        <w:gridCol w:w="1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宿舍号</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平时卫生检查</w:t>
            </w:r>
          </w:p>
        </w:tc>
        <w:tc>
          <w:tcPr>
            <w:tcW w:w="1216"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宿舍介绍</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才艺展示</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互动小游戏</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9-603</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44.5</w:t>
            </w:r>
          </w:p>
        </w:tc>
        <w:tc>
          <w:tcPr>
            <w:tcW w:w="1216"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16.4</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16.2</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6</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9-653</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45</w:t>
            </w:r>
          </w:p>
        </w:tc>
        <w:tc>
          <w:tcPr>
            <w:tcW w:w="1216"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17.6</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16.6</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8</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87.2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13-415</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44</w:t>
            </w:r>
          </w:p>
        </w:tc>
        <w:tc>
          <w:tcPr>
            <w:tcW w:w="1216"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17.2</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17.8</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6</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13-460</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42</w:t>
            </w:r>
          </w:p>
        </w:tc>
        <w:tc>
          <w:tcPr>
            <w:tcW w:w="1216"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17.4</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14.8</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6</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80.2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9-503</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43.5</w:t>
            </w:r>
          </w:p>
        </w:tc>
        <w:tc>
          <w:tcPr>
            <w:tcW w:w="1216"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18</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18.8</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8</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88.3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9-448</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44.5</w:t>
            </w:r>
          </w:p>
        </w:tc>
        <w:tc>
          <w:tcPr>
            <w:tcW w:w="1216"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19</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17.8</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8</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89.3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9-405</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45.5</w:t>
            </w:r>
          </w:p>
        </w:tc>
        <w:tc>
          <w:tcPr>
            <w:tcW w:w="1216"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18.8</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17.4</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8</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89.7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4-523</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43</w:t>
            </w:r>
          </w:p>
        </w:tc>
        <w:tc>
          <w:tcPr>
            <w:tcW w:w="1216"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16.6</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18.8</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4</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82.4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9-451</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44</w:t>
            </w:r>
          </w:p>
        </w:tc>
        <w:tc>
          <w:tcPr>
            <w:tcW w:w="1216"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18</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17.2</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6</w:t>
            </w:r>
          </w:p>
        </w:tc>
        <w:tc>
          <w:tcPr>
            <w:tcW w:w="121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85.2</w:t>
            </w:r>
          </w:p>
        </w:tc>
      </w:tr>
    </w:tbl>
    <w:p>
      <w:pPr>
        <w:ind w:firstLine="480" w:firstLineChars="200"/>
        <w:jc w:val="left"/>
        <w:rPr>
          <w:rFonts w:asciiTheme="minorEastAsia" w:hAnsiTheme="minorEastAsia" w:eastAsiaTheme="minorEastAsia"/>
          <w:color w:val="000000"/>
          <w:kern w:val="0"/>
          <w:sz w:val="24"/>
          <w:szCs w:val="24"/>
        </w:rPr>
      </w:pPr>
    </w:p>
    <w:p>
      <w:pPr>
        <w:ind w:firstLine="480" w:firstLineChars="200"/>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活动的最后，由应用数学学院执行主席刘志昊进行活动总结讲话。</w:t>
      </w:r>
    </w:p>
    <w:p>
      <w:pPr>
        <w:ind w:firstLine="480" w:firstLineChars="200"/>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drawing>
          <wp:inline distT="0" distB="0" distL="0" distR="0">
            <wp:extent cx="5059045" cy="3794760"/>
            <wp:effectExtent l="0" t="0" r="825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060899" cy="3795979"/>
                    </a:xfrm>
                    <a:prstGeom prst="rect">
                      <a:avLst/>
                    </a:prstGeom>
                  </pic:spPr>
                </pic:pic>
              </a:graphicData>
            </a:graphic>
          </wp:inline>
        </w:drawing>
      </w:r>
    </w:p>
    <w:p>
      <w:pPr>
        <w:ind w:firstLine="480" w:firstLineChars="200"/>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 xml:space="preserve">  此次活动，通过宿舍才艺展示的活动充分的展示出了宿舍各民族同学间的真挚友谊，默契游戏展示出了宿友之间的了解，通过男生宿舍和女生宿舍一起比拼，更是增进男女生之间的交流，增加了更多乐趣，</w:t>
      </w:r>
    </w:p>
    <w:p>
      <w:pPr>
        <w:ind w:firstLine="480" w:firstLineChars="200"/>
        <w:jc w:val="left"/>
        <w:rPr>
          <w:rFonts w:hint="eastAsia"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在短短的两个小时的时间里，活动里充满了欢声笑语，在大家的积极配合下，此次活动圆满结束</w:t>
      </w:r>
      <w:r>
        <w:rPr>
          <w:rFonts w:hint="eastAsia" w:asciiTheme="minorEastAsia" w:hAnsiTheme="minorEastAsia" w:eastAsiaTheme="minorEastAsia"/>
          <w:color w:val="000000"/>
          <w:kern w:val="0"/>
          <w:sz w:val="24"/>
          <w:szCs w:val="24"/>
        </w:rPr>
        <w:t>。</w:t>
      </w:r>
    </w:p>
    <w:p>
      <w:pPr>
        <w:ind w:firstLine="4080" w:firstLineChars="1700"/>
        <w:jc w:val="left"/>
        <w:rPr>
          <w:rFonts w:hint="eastAsia" w:asciiTheme="minorEastAsia" w:hAnsiTheme="minorEastAsia" w:eastAsiaTheme="minorEastAsia"/>
          <w:color w:val="000000"/>
          <w:kern w:val="0"/>
          <w:sz w:val="24"/>
          <w:szCs w:val="24"/>
          <w:lang w:val="en-US" w:eastAsia="zh-CN"/>
        </w:rPr>
      </w:pPr>
      <w:r>
        <w:rPr>
          <w:rFonts w:hint="eastAsia" w:asciiTheme="minorEastAsia" w:hAnsiTheme="minorEastAsia" w:eastAsiaTheme="minorEastAsia"/>
          <w:color w:val="000000"/>
          <w:kern w:val="0"/>
          <w:sz w:val="24"/>
          <w:szCs w:val="24"/>
          <w:lang w:val="en-US" w:eastAsia="zh-CN"/>
        </w:rPr>
        <w:t xml:space="preserve">              </w:t>
      </w:r>
      <w:bookmarkStart w:id="0" w:name="_GoBack"/>
      <w:bookmarkEnd w:id="0"/>
      <w:r>
        <w:rPr>
          <w:rFonts w:hint="eastAsia" w:asciiTheme="minorEastAsia" w:hAnsiTheme="minorEastAsia" w:eastAsiaTheme="minorEastAsia"/>
          <w:color w:val="000000"/>
          <w:kern w:val="0"/>
          <w:sz w:val="24"/>
          <w:szCs w:val="24"/>
          <w:lang w:val="en-US" w:eastAsia="zh-CN"/>
        </w:rPr>
        <w:t xml:space="preserve"> 应用数学学院</w:t>
      </w:r>
    </w:p>
    <w:p>
      <w:pPr>
        <w:ind w:firstLine="5760" w:firstLineChars="2400"/>
        <w:jc w:val="left"/>
        <w:rPr>
          <w:rFonts w:hint="eastAsia" w:asciiTheme="minorEastAsia" w:hAnsiTheme="minorEastAsia" w:eastAsiaTheme="minorEastAsia"/>
          <w:color w:val="000000"/>
          <w:kern w:val="0"/>
          <w:sz w:val="24"/>
          <w:szCs w:val="24"/>
          <w:lang w:val="en-US" w:eastAsia="zh-CN"/>
        </w:rPr>
      </w:pPr>
      <w:r>
        <w:rPr>
          <w:rFonts w:hint="eastAsia" w:asciiTheme="minorEastAsia" w:hAnsiTheme="minorEastAsia" w:eastAsiaTheme="minorEastAsia"/>
          <w:color w:val="000000"/>
          <w:kern w:val="0"/>
          <w:sz w:val="24"/>
          <w:szCs w:val="24"/>
          <w:lang w:val="en-US" w:eastAsia="zh-CN"/>
        </w:rPr>
        <w:t xml:space="preserve">2018年6月12日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248"/>
    <w:rsid w:val="00075248"/>
    <w:rsid w:val="004053FB"/>
    <w:rsid w:val="007C31C9"/>
    <w:rsid w:val="00B76569"/>
    <w:rsid w:val="00D94B07"/>
    <w:rsid w:val="00E678BF"/>
    <w:rsid w:val="3A0D7830"/>
    <w:rsid w:val="3AB67CDA"/>
    <w:rsid w:val="58010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
    <w:name w:val="Medium Grid 3"/>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C0C0C0"/>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000000"/>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7">
    <w:name w:val="Medium Grid 3 Accent 1"/>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D3DFEE"/>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4F81B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8">
    <w:name w:val="Medium Grid 3 Accent 2"/>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EFD3D2"/>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C0504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9">
    <w:name w:val="Medium Grid 3 Accent 3"/>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E6EED5"/>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9BBB59"/>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0">
    <w:name w:val="Medium Grid 3 Accent 4"/>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DFD8E8"/>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8064A2"/>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1">
    <w:name w:val="Medium Grid 3 Accent 5"/>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D2EAF1"/>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4BACC6"/>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2">
    <w:name w:val="Medium Grid 3 Accent 6"/>
    <w:basedOn w:val="4"/>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FDE4D0"/>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F79646"/>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paragraph" w:styleId="13">
    <w:name w:val="List Paragraph"/>
    <w:basedOn w:val="1"/>
    <w:qFormat/>
    <w:uiPriority w:val="0"/>
    <w:pPr>
      <w:ind w:firstLine="420" w:firstLineChars="200"/>
    </w:pPr>
  </w:style>
  <w:style w:type="character" w:customStyle="1" w:styleId="14">
    <w:name w:val="批注框文本 Char"/>
    <w:basedOn w:val="3"/>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206</Words>
  <Characters>1179</Characters>
  <Lines>9</Lines>
  <Paragraphs>2</Paragraphs>
  <TotalTime>0</TotalTime>
  <ScaleCrop>false</ScaleCrop>
  <LinksUpToDate>false</LinksUpToDate>
  <CharactersWithSpaces>1383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2018-06-11T06:45:00Z</dcterms:created>
  <dc:creator>samsung</dc:creator>
  <cp:lastModifiedBy>兴 嫡</cp:lastModifiedBy>
  <cp:lastPrinted>2018-07-10T03:15:00Z</cp:lastPrinted>
  <dcterms:modified xsi:type="dcterms:W3CDTF">2018-08-27T03:52:42Z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