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eastAsia="方正小标宋简体"/>
          <w:sz w:val="40"/>
          <w:szCs w:val="40"/>
        </w:rPr>
      </w:pPr>
      <w:r>
        <w:rPr>
          <w:rFonts w:ascii="宋体" w:hAnsi="宋体" w:eastAsia="方正小标宋简体"/>
          <w:sz w:val="40"/>
          <w:szCs w:val="40"/>
        </w:rPr>
        <w:t>自治区发展党员工作规程</w:t>
      </w:r>
    </w:p>
    <w:p>
      <w:pPr>
        <w:spacing w:line="440" w:lineRule="exact"/>
        <w:jc w:val="center"/>
        <w:rPr>
          <w:rFonts w:hint="eastAsia" w:ascii="楷体_GB2312" w:eastAsia="楷体_GB2312"/>
          <w:color w:val="000000"/>
          <w:sz w:val="28"/>
          <w:szCs w:val="28"/>
        </w:rPr>
      </w:pPr>
      <w:r>
        <w:rPr>
          <w:rFonts w:hint="eastAsia" w:ascii="楷体_GB2312" w:eastAsia="楷体_GB2312"/>
          <w:color w:val="000000"/>
          <w:sz w:val="28"/>
          <w:szCs w:val="28"/>
        </w:rPr>
        <w:t>新党组通字〔2015〕101号</w:t>
      </w:r>
    </w:p>
    <w:p>
      <w:pPr>
        <w:spacing w:line="440" w:lineRule="exact"/>
        <w:ind w:firstLine="472" w:firstLineChars="200"/>
        <w:rPr>
          <w:rFonts w:ascii="宋体" w:hAnsi="宋体"/>
          <w:sz w:val="22"/>
        </w:rPr>
      </w:pPr>
    </w:p>
    <w:p>
      <w:pPr>
        <w:spacing w:line="440" w:lineRule="exact"/>
        <w:rPr>
          <w:rFonts w:ascii="宋体" w:hAnsi="宋体"/>
          <w:sz w:val="22"/>
        </w:rPr>
      </w:pPr>
      <w:r>
        <w:rPr>
          <w:rFonts w:hint="eastAsia" w:ascii="宋体" w:hAnsi="宋体"/>
          <w:sz w:val="22"/>
          <w:szCs w:val="22"/>
        </w:rPr>
        <w:t>　　</w:t>
      </w:r>
      <w:r>
        <w:rPr>
          <w:rFonts w:ascii="宋体" w:hAnsi="宋体"/>
          <w:sz w:val="22"/>
        </w:rPr>
        <w:t>为规范发展党员工作，保证新发展党员的质量，保持党的先进性和纯洁性，根据《中国共产党发展党员工作细则》等有关规定，制定自治区发展党员工作规程。</w:t>
      </w:r>
    </w:p>
    <w:p>
      <w:pPr>
        <w:spacing w:line="440" w:lineRule="exact"/>
        <w:rPr>
          <w:rFonts w:hint="eastAsia" w:ascii="黑体" w:hAnsi="宋体" w:eastAsia="黑体"/>
          <w:sz w:val="22"/>
        </w:rPr>
      </w:pPr>
      <w:r>
        <w:rPr>
          <w:rFonts w:hint="eastAsia" w:ascii="宋体" w:hAnsi="宋体"/>
          <w:sz w:val="22"/>
          <w:szCs w:val="22"/>
        </w:rPr>
        <w:t>　</w:t>
      </w:r>
      <w:r>
        <w:rPr>
          <w:rFonts w:hint="eastAsia" w:ascii="黑体" w:hAnsi="宋体" w:eastAsia="黑体"/>
          <w:sz w:val="22"/>
          <w:szCs w:val="22"/>
        </w:rPr>
        <w:t>　</w:t>
      </w:r>
      <w:r>
        <w:rPr>
          <w:rFonts w:hint="eastAsia" w:ascii="黑体" w:hAnsi="宋体" w:eastAsia="黑体"/>
          <w:sz w:val="22"/>
        </w:rPr>
        <w:t>一、打好发展党员工作的基础</w:t>
      </w:r>
    </w:p>
    <w:p>
      <w:pPr>
        <w:spacing w:line="440" w:lineRule="exact"/>
        <w:rPr>
          <w:rFonts w:ascii="宋体" w:hAnsi="宋体"/>
          <w:sz w:val="22"/>
        </w:rPr>
      </w:pPr>
      <w:r>
        <w:rPr>
          <w:rFonts w:hint="eastAsia" w:ascii="宋体" w:hAnsi="宋体"/>
          <w:sz w:val="22"/>
          <w:szCs w:val="22"/>
        </w:rPr>
        <w:t>　　</w:t>
      </w:r>
      <w:r>
        <w:rPr>
          <w:rFonts w:ascii="宋体" w:hAnsi="宋体"/>
          <w:sz w:val="22"/>
        </w:rPr>
        <w:t>1</w:t>
      </w:r>
      <w:r>
        <w:rPr>
          <w:rFonts w:hint="eastAsia" w:ascii="宋体" w:hAnsi="宋体"/>
          <w:sz w:val="22"/>
        </w:rPr>
        <w:t>、</w:t>
      </w:r>
      <w:r>
        <w:rPr>
          <w:rFonts w:ascii="宋体" w:hAnsi="宋体"/>
          <w:sz w:val="22"/>
        </w:rPr>
        <w:t>加强基层党组织自身建设。加强基层党组织思想、组织、作风、反腐倡廉和制度建设，使之成为服务群众、维护稳定、反对分裂的坚强战斗堡垒，通过党员发挥先锋模范作用和卓有成效的工作，增强党组织创造力凝聚力战斗力，吸引党外群众向党组织靠</w:t>
      </w:r>
      <w:r>
        <w:rPr>
          <w:rFonts w:hint="eastAsia" w:ascii="宋体" w:hAnsi="宋体"/>
          <w:sz w:val="22"/>
        </w:rPr>
        <w:t>拢</w:t>
      </w:r>
      <w:r>
        <w:rPr>
          <w:rFonts w:ascii="宋体" w:hAnsi="宋体"/>
          <w:sz w:val="22"/>
        </w:rPr>
        <w:t>。</w:t>
      </w:r>
    </w:p>
    <w:p>
      <w:pPr>
        <w:spacing w:line="440" w:lineRule="exact"/>
        <w:rPr>
          <w:rFonts w:ascii="宋体" w:hAnsi="宋体"/>
          <w:sz w:val="22"/>
        </w:rPr>
      </w:pPr>
      <w:r>
        <w:rPr>
          <w:rFonts w:hint="eastAsia" w:ascii="宋体" w:hAnsi="宋体"/>
          <w:sz w:val="22"/>
          <w:szCs w:val="22"/>
        </w:rPr>
        <w:t>　　</w:t>
      </w:r>
      <w:r>
        <w:rPr>
          <w:rFonts w:ascii="宋体" w:hAnsi="宋体"/>
          <w:sz w:val="22"/>
        </w:rPr>
        <w:t>2</w:t>
      </w:r>
      <w:r>
        <w:rPr>
          <w:rFonts w:hint="eastAsia" w:ascii="宋体" w:hAnsi="宋体"/>
          <w:sz w:val="22"/>
        </w:rPr>
        <w:t>、</w:t>
      </w:r>
      <w:r>
        <w:rPr>
          <w:rFonts w:ascii="宋体" w:hAnsi="宋体"/>
          <w:sz w:val="22"/>
        </w:rPr>
        <w:t>加强党外群众教育和引导。党支部通过深入细致的思想政治工作，积极宣传党的政治主张，不断扩大党的影响，使党外群众了解党的性质、纲领、宗旨、最高理想、最终目标和现阶段任务等，激发党外群众的政治热情，提高他们的思想觉悟，增强他们争做一名共产党员的光荣感和责任感，并为他们在政治上积极要求进步创造必要的条件。</w:t>
      </w:r>
    </w:p>
    <w:p>
      <w:pPr>
        <w:spacing w:line="440" w:lineRule="exact"/>
        <w:rPr>
          <w:rFonts w:ascii="宋体" w:hAnsi="宋体"/>
          <w:sz w:val="22"/>
        </w:rPr>
      </w:pPr>
      <w:r>
        <w:rPr>
          <w:rFonts w:hint="eastAsia" w:ascii="宋体" w:hAnsi="宋体"/>
          <w:sz w:val="22"/>
          <w:szCs w:val="22"/>
        </w:rPr>
        <w:t>　　</w:t>
      </w:r>
      <w:r>
        <w:rPr>
          <w:rFonts w:ascii="宋体" w:hAnsi="宋体"/>
          <w:sz w:val="22"/>
        </w:rPr>
        <w:t>3</w:t>
      </w:r>
      <w:r>
        <w:rPr>
          <w:rFonts w:hint="eastAsia" w:ascii="宋体" w:hAnsi="宋体"/>
          <w:sz w:val="22"/>
        </w:rPr>
        <w:t>、</w:t>
      </w:r>
      <w:r>
        <w:rPr>
          <w:rFonts w:ascii="宋体" w:hAnsi="宋体"/>
          <w:sz w:val="22"/>
        </w:rPr>
        <w:t>坚持发展党员工作总要求。严格按照“控制总量、优化结构、提高质量、发挥作用”的总要求，根据党的基本路线和新疆工作总目标、加强党员队伍和基层组织建设的需要，认真论证规划</w:t>
      </w:r>
      <w:r>
        <w:rPr>
          <w:rFonts w:hint="eastAsia" w:ascii="宋体" w:hAnsi="宋体"/>
          <w:sz w:val="22"/>
        </w:rPr>
        <w:t>、</w:t>
      </w:r>
      <w:r>
        <w:rPr>
          <w:rFonts w:ascii="宋体" w:hAnsi="宋体"/>
          <w:sz w:val="22"/>
        </w:rPr>
        <w:t>正确制</w:t>
      </w:r>
      <w:r>
        <w:rPr>
          <w:rFonts w:hint="eastAsia" w:ascii="宋体" w:hAnsi="宋体"/>
          <w:sz w:val="22"/>
        </w:rPr>
        <w:t>定</w:t>
      </w:r>
      <w:r>
        <w:rPr>
          <w:rFonts w:ascii="宋体" w:hAnsi="宋体"/>
          <w:sz w:val="22"/>
        </w:rPr>
        <w:t>实施发展党员计划。</w:t>
      </w:r>
    </w:p>
    <w:p>
      <w:pPr>
        <w:spacing w:line="440" w:lineRule="exact"/>
        <w:rPr>
          <w:rFonts w:ascii="宋体" w:hAnsi="宋体"/>
          <w:sz w:val="22"/>
        </w:rPr>
      </w:pPr>
      <w:r>
        <w:rPr>
          <w:rFonts w:hint="eastAsia" w:ascii="宋体" w:hAnsi="宋体"/>
          <w:sz w:val="22"/>
          <w:szCs w:val="22"/>
        </w:rPr>
        <w:t>　　</w:t>
      </w:r>
      <w:r>
        <w:rPr>
          <w:rFonts w:ascii="黑体" w:hAnsi="宋体" w:eastAsia="黑体"/>
          <w:sz w:val="22"/>
          <w:szCs w:val="22"/>
        </w:rPr>
        <w:t>二、建立入党积极分子队伍</w:t>
      </w:r>
    </w:p>
    <w:p>
      <w:pPr>
        <w:spacing w:line="440" w:lineRule="exact"/>
        <w:rPr>
          <w:rFonts w:ascii="宋体" w:hAnsi="宋体"/>
          <w:sz w:val="22"/>
        </w:rPr>
      </w:pPr>
      <w:r>
        <w:rPr>
          <w:rFonts w:hint="eastAsia" w:ascii="宋体" w:hAnsi="宋体"/>
          <w:sz w:val="22"/>
          <w:szCs w:val="22"/>
        </w:rPr>
        <w:t>　　</w:t>
      </w:r>
      <w:r>
        <w:rPr>
          <w:rFonts w:ascii="宋体" w:hAnsi="宋体"/>
          <w:sz w:val="22"/>
        </w:rPr>
        <w:t>4</w:t>
      </w:r>
      <w:r>
        <w:rPr>
          <w:rFonts w:hint="eastAsia" w:ascii="宋体" w:hAnsi="宋体"/>
          <w:sz w:val="22"/>
        </w:rPr>
        <w:t>、</w:t>
      </w:r>
      <w:r>
        <w:rPr>
          <w:rFonts w:ascii="宋体" w:hAnsi="宋体"/>
          <w:sz w:val="22"/>
        </w:rPr>
        <w:t>入党申请人须具备的条件。年龄在</w:t>
      </w:r>
      <w:r>
        <w:rPr>
          <w:rFonts w:hint="eastAsia" w:ascii="宋体" w:hAnsi="宋体"/>
          <w:sz w:val="22"/>
        </w:rPr>
        <w:t>十八</w:t>
      </w:r>
      <w:r>
        <w:rPr>
          <w:rFonts w:ascii="宋体" w:hAnsi="宋体"/>
          <w:sz w:val="22"/>
        </w:rPr>
        <w:t>周岁以上的中国公民，承认党的纲领和章程，愿意参加党的一个组织并在其中积极工作，执行党的决议，按期交纳党费。</w:t>
      </w:r>
    </w:p>
    <w:p>
      <w:pPr>
        <w:spacing w:line="440" w:lineRule="exact"/>
        <w:rPr>
          <w:rFonts w:ascii="宋体" w:hAnsi="宋体"/>
          <w:sz w:val="22"/>
        </w:rPr>
      </w:pPr>
      <w:r>
        <w:rPr>
          <w:rFonts w:hint="eastAsia" w:ascii="宋体" w:hAnsi="宋体"/>
          <w:sz w:val="22"/>
          <w:szCs w:val="22"/>
        </w:rPr>
        <w:t>　　</w:t>
      </w:r>
      <w:r>
        <w:rPr>
          <w:rFonts w:ascii="宋体" w:hAnsi="宋体"/>
          <w:sz w:val="22"/>
        </w:rPr>
        <w:t>5</w:t>
      </w:r>
      <w:r>
        <w:rPr>
          <w:rFonts w:hint="eastAsia" w:ascii="宋体" w:hAnsi="宋体"/>
          <w:sz w:val="22"/>
        </w:rPr>
        <w:t>、</w:t>
      </w:r>
      <w:r>
        <w:rPr>
          <w:rFonts w:ascii="宋体" w:hAnsi="宋体"/>
          <w:sz w:val="22"/>
        </w:rPr>
        <w:t>基层党组织接收入党申请。入党申请人应当向工作、学习所在单位党组织提出入党申请，没有工作、学习单位或工作、学习单位未建立党组织的，应当向居住地党组织提出入党申请。流动人员</w:t>
      </w:r>
      <w:r>
        <w:rPr>
          <w:rFonts w:hint="eastAsia" w:ascii="宋体" w:hAnsi="宋体"/>
          <w:sz w:val="22"/>
        </w:rPr>
        <w:t>还</w:t>
      </w:r>
      <w:r>
        <w:rPr>
          <w:rFonts w:ascii="宋体" w:hAnsi="宋体"/>
          <w:sz w:val="22"/>
        </w:rPr>
        <w:t>可以向单位所在地党组织或单位主管部门党组织提出入党申请，也可以向</w:t>
      </w:r>
      <w:r>
        <w:rPr>
          <w:rFonts w:hint="eastAsia" w:ascii="宋体" w:hAnsi="宋体"/>
          <w:sz w:val="22"/>
        </w:rPr>
        <w:t>流动党员党组织</w:t>
      </w:r>
      <w:r>
        <w:rPr>
          <w:rFonts w:ascii="宋体" w:hAnsi="宋体"/>
          <w:sz w:val="22"/>
        </w:rPr>
        <w:t>提出入党申请。</w:t>
      </w:r>
    </w:p>
    <w:p>
      <w:pPr>
        <w:spacing w:line="440" w:lineRule="exact"/>
        <w:rPr>
          <w:rFonts w:ascii="宋体" w:hAnsi="宋体"/>
          <w:sz w:val="22"/>
        </w:rPr>
      </w:pPr>
      <w:r>
        <w:rPr>
          <w:rFonts w:hint="eastAsia" w:ascii="宋体" w:hAnsi="宋体"/>
          <w:sz w:val="22"/>
          <w:szCs w:val="22"/>
        </w:rPr>
        <w:t>　　</w:t>
      </w:r>
      <w:r>
        <w:rPr>
          <w:rFonts w:ascii="宋体" w:hAnsi="宋体"/>
          <w:sz w:val="22"/>
        </w:rPr>
        <w:t>6</w:t>
      </w:r>
      <w:r>
        <w:rPr>
          <w:rFonts w:hint="eastAsia" w:ascii="宋体" w:hAnsi="宋体"/>
          <w:sz w:val="22"/>
        </w:rPr>
        <w:t>、</w:t>
      </w:r>
      <w:r>
        <w:rPr>
          <w:rFonts w:ascii="宋体" w:hAnsi="宋体"/>
          <w:sz w:val="22"/>
        </w:rPr>
        <w:t>入党申请的方式和内容。入党申请一般应由本人通过书面方式提出。申请书的内容主要包括：对党的认识和入党动机；自己的政治信念、成长经历和思想、工作、学习、作风等方面的情况；表明自己要求入党的决心和今后的打算。因文化程度低、病重、残疾等原因，不能亲自书写的，可以由本人口述，他人代写，但要注明不能亲自书写的原因，经申请人本人签名或按手印后交党组织。</w:t>
      </w:r>
    </w:p>
    <w:p>
      <w:pPr>
        <w:spacing w:line="440" w:lineRule="exact"/>
        <w:rPr>
          <w:rFonts w:ascii="宋体" w:hAnsi="宋体"/>
          <w:sz w:val="22"/>
        </w:rPr>
      </w:pPr>
      <w:r>
        <w:rPr>
          <w:rFonts w:hint="eastAsia" w:ascii="宋体" w:hAnsi="宋体"/>
          <w:sz w:val="22"/>
          <w:szCs w:val="22"/>
        </w:rPr>
        <w:t>　　</w:t>
      </w:r>
      <w:r>
        <w:rPr>
          <w:rFonts w:ascii="宋体" w:hAnsi="宋体"/>
          <w:sz w:val="22"/>
        </w:rPr>
        <w:t>7</w:t>
      </w:r>
      <w:r>
        <w:rPr>
          <w:rFonts w:hint="eastAsia" w:ascii="宋体" w:hAnsi="宋体"/>
          <w:sz w:val="22"/>
        </w:rPr>
        <w:t>、</w:t>
      </w:r>
      <w:r>
        <w:rPr>
          <w:rFonts w:ascii="宋体" w:hAnsi="宋体"/>
          <w:sz w:val="22"/>
        </w:rPr>
        <w:t>审看入党申请书。党支部收到入党申请书后，指定专人（一般为书记、副书记或组织委员）审看入党申请书。主要审看入党申请人年龄、国籍等是否符合申请入党条件，成长经历是否清楚，对党的认识和入党态度是否正确等。</w:t>
      </w:r>
    </w:p>
    <w:p>
      <w:pPr>
        <w:spacing w:line="440" w:lineRule="exact"/>
        <w:rPr>
          <w:rFonts w:ascii="宋体" w:hAnsi="宋体"/>
          <w:sz w:val="22"/>
        </w:rPr>
      </w:pPr>
      <w:r>
        <w:rPr>
          <w:rFonts w:hint="eastAsia" w:ascii="宋体" w:hAnsi="宋体"/>
          <w:sz w:val="22"/>
          <w:szCs w:val="22"/>
        </w:rPr>
        <w:t>　　</w:t>
      </w:r>
      <w:r>
        <w:rPr>
          <w:rFonts w:ascii="宋体" w:hAnsi="宋体"/>
          <w:sz w:val="22"/>
        </w:rPr>
        <w:t>8</w:t>
      </w:r>
      <w:r>
        <w:rPr>
          <w:rFonts w:hint="eastAsia" w:ascii="宋体" w:hAnsi="宋体"/>
          <w:sz w:val="22"/>
        </w:rPr>
        <w:t>、</w:t>
      </w:r>
      <w:r>
        <w:rPr>
          <w:rFonts w:ascii="宋体" w:hAnsi="宋体"/>
          <w:sz w:val="22"/>
        </w:rPr>
        <w:t>党组织派人谈话。党支部收到入党申请书一个月内，由书记、副书记或组织委员同入党申请人谈话。谈话内容主要包括：入党申请人对党的认识、入党动机，个人基本情况、成长经历、家庭情况，需要向党组织说明的问题等。谈话情况形成书面记录并签名，与入党申请书一并由组织委员妥善保管。</w:t>
      </w:r>
    </w:p>
    <w:p>
      <w:pPr>
        <w:spacing w:line="440" w:lineRule="exact"/>
        <w:rPr>
          <w:rFonts w:ascii="宋体" w:hAnsi="宋体"/>
          <w:sz w:val="22"/>
        </w:rPr>
      </w:pPr>
      <w:r>
        <w:rPr>
          <w:rFonts w:hint="eastAsia" w:ascii="宋体" w:hAnsi="宋体"/>
          <w:sz w:val="22"/>
          <w:szCs w:val="22"/>
        </w:rPr>
        <w:t>　</w:t>
      </w:r>
      <w:r>
        <w:rPr>
          <w:rFonts w:hint="eastAsia" w:ascii="黑体" w:hAnsi="宋体" w:eastAsia="黑体"/>
          <w:sz w:val="22"/>
          <w:szCs w:val="22"/>
        </w:rPr>
        <w:t>　</w:t>
      </w:r>
      <w:r>
        <w:rPr>
          <w:rFonts w:ascii="黑体" w:hAnsi="宋体" w:eastAsia="黑体"/>
          <w:sz w:val="22"/>
          <w:szCs w:val="22"/>
        </w:rPr>
        <w:t>三、入党积极分子的确定和培养教育</w:t>
      </w:r>
    </w:p>
    <w:p>
      <w:pPr>
        <w:spacing w:line="440" w:lineRule="exact"/>
        <w:rPr>
          <w:rFonts w:ascii="宋体" w:hAnsi="宋体"/>
          <w:sz w:val="22"/>
        </w:rPr>
      </w:pPr>
      <w:r>
        <w:rPr>
          <w:rFonts w:hint="eastAsia" w:ascii="宋体" w:hAnsi="宋体"/>
          <w:sz w:val="22"/>
          <w:szCs w:val="22"/>
        </w:rPr>
        <w:t>　　</w:t>
      </w:r>
      <w:r>
        <w:rPr>
          <w:rFonts w:ascii="宋体" w:hAnsi="宋体"/>
          <w:sz w:val="22"/>
        </w:rPr>
        <w:t>9</w:t>
      </w:r>
      <w:r>
        <w:rPr>
          <w:rFonts w:hint="eastAsia" w:ascii="宋体" w:hAnsi="宋体"/>
          <w:sz w:val="22"/>
        </w:rPr>
        <w:t>、</w:t>
      </w:r>
      <w:r>
        <w:rPr>
          <w:rFonts w:ascii="宋体" w:hAnsi="宋体"/>
          <w:sz w:val="22"/>
        </w:rPr>
        <w:t>入党积极分子的条件。（1）积极拥护和坚决执行党的路线</w:t>
      </w:r>
      <w:r>
        <w:rPr>
          <w:rFonts w:hint="eastAsia" w:ascii="宋体" w:hAnsi="宋体"/>
          <w:sz w:val="22"/>
        </w:rPr>
        <w:t>、</w:t>
      </w:r>
      <w:r>
        <w:rPr>
          <w:rFonts w:ascii="宋体" w:hAnsi="宋体"/>
          <w:sz w:val="22"/>
        </w:rPr>
        <w:t>方针</w:t>
      </w:r>
      <w:r>
        <w:rPr>
          <w:rFonts w:hint="eastAsia" w:ascii="宋体" w:hAnsi="宋体"/>
          <w:sz w:val="22"/>
        </w:rPr>
        <w:t>、</w:t>
      </w:r>
      <w:r>
        <w:rPr>
          <w:rFonts w:ascii="宋体" w:hAnsi="宋体"/>
          <w:sz w:val="22"/>
        </w:rPr>
        <w:t>政策，在思想上</w:t>
      </w:r>
      <w:r>
        <w:rPr>
          <w:rFonts w:hint="eastAsia" w:ascii="宋体" w:hAnsi="宋体"/>
          <w:sz w:val="22"/>
        </w:rPr>
        <w:t>、</w:t>
      </w:r>
      <w:r>
        <w:rPr>
          <w:rFonts w:ascii="宋体" w:hAnsi="宋体"/>
          <w:sz w:val="22"/>
        </w:rPr>
        <w:t>政治上</w:t>
      </w:r>
      <w:r>
        <w:rPr>
          <w:rFonts w:hint="eastAsia" w:ascii="宋体" w:hAnsi="宋体"/>
          <w:sz w:val="22"/>
        </w:rPr>
        <w:t>、</w:t>
      </w:r>
      <w:r>
        <w:rPr>
          <w:rFonts w:ascii="宋体" w:hAnsi="宋体"/>
          <w:sz w:val="22"/>
        </w:rPr>
        <w:t>行动上同党中央保持一致；（2）对党有比较全面深刻的认识，决心为共产主义奋斗终身；（3）在生产、工作、学习和生活等方面表现突出，作风正派，团结同志，在群众中有一定威信。一般情况下，入党申请人递交申请书六个月以上，可被推荐和确定为入党积极分子。</w:t>
      </w:r>
    </w:p>
    <w:p>
      <w:pPr>
        <w:spacing w:line="440" w:lineRule="exact"/>
        <w:rPr>
          <w:rFonts w:ascii="宋体" w:hAnsi="宋体"/>
          <w:sz w:val="22"/>
        </w:rPr>
      </w:pPr>
      <w:r>
        <w:rPr>
          <w:rFonts w:hint="eastAsia" w:ascii="宋体" w:hAnsi="宋体"/>
          <w:sz w:val="22"/>
          <w:szCs w:val="22"/>
        </w:rPr>
        <w:t>　　</w:t>
      </w:r>
      <w:r>
        <w:rPr>
          <w:rFonts w:ascii="宋体" w:hAnsi="宋体"/>
          <w:sz w:val="22"/>
        </w:rPr>
        <w:t>10</w:t>
      </w:r>
      <w:r>
        <w:rPr>
          <w:rFonts w:hint="eastAsia" w:ascii="宋体" w:hAnsi="宋体"/>
          <w:sz w:val="22"/>
        </w:rPr>
        <w:t>、</w:t>
      </w:r>
      <w:r>
        <w:rPr>
          <w:rFonts w:ascii="宋体" w:hAnsi="宋体"/>
          <w:sz w:val="22"/>
        </w:rPr>
        <w:t>确定入党积极分子。党支部通过会议推荐、个别谈话推荐等多种方式，组织全体党员推荐入党积极分子。群团组织在党组织领导下开展推优工作，也可将多数党员推荐的入党积极分子人选征求群团组织意见。确定共青团员为入党积极分子，一般要经团组织推荐。党支部委员会（不设支部委员会的由党员大会，下同）充分讨论，研究确定入党积极分子。</w:t>
      </w:r>
    </w:p>
    <w:p>
      <w:pPr>
        <w:spacing w:line="440" w:lineRule="exact"/>
        <w:rPr>
          <w:rFonts w:ascii="宋体" w:hAnsi="宋体"/>
          <w:sz w:val="22"/>
        </w:rPr>
      </w:pPr>
      <w:r>
        <w:rPr>
          <w:rFonts w:hint="eastAsia" w:ascii="宋体" w:hAnsi="宋体"/>
          <w:sz w:val="22"/>
          <w:szCs w:val="22"/>
        </w:rPr>
        <w:t>　　</w:t>
      </w:r>
      <w:r>
        <w:rPr>
          <w:rFonts w:ascii="宋体" w:hAnsi="宋体"/>
          <w:sz w:val="22"/>
        </w:rPr>
        <w:t>11</w:t>
      </w:r>
      <w:r>
        <w:rPr>
          <w:rFonts w:hint="eastAsia" w:ascii="宋体" w:hAnsi="宋体"/>
          <w:sz w:val="22"/>
        </w:rPr>
        <w:t>、</w:t>
      </w:r>
      <w:r>
        <w:rPr>
          <w:rFonts w:ascii="宋体" w:hAnsi="宋体"/>
          <w:sz w:val="22"/>
        </w:rPr>
        <w:t>向上级党委备案。党支部将确定入党积极分子情况报上级党委备案。备案内容包括：入党积极分子基本情况、党员推荐和群团推优情况、支部委员会或支部大会研究确定入党积极分子情况等。设党总支的，先报党总支审议。上级党委接到备案材料后指定专人或相关业务部门认真审查，主要看是否具备入党积极分子条件、确定入党积极分子的手续是否完备等，形成备案意见及时通知党支部。党委备案意见与党支部决议不一致时，及时交换意见、取得共识。党委作出决定后，党支部必须坚决执行，做好有关人员思想工作，并及时在支部大会上宣布党委的备案意见。</w:t>
      </w:r>
    </w:p>
    <w:p>
      <w:pPr>
        <w:spacing w:line="440" w:lineRule="exact"/>
        <w:rPr>
          <w:rFonts w:ascii="宋体" w:hAnsi="宋体"/>
          <w:sz w:val="22"/>
        </w:rPr>
      </w:pPr>
      <w:r>
        <w:rPr>
          <w:rFonts w:hint="eastAsia" w:ascii="宋体" w:hAnsi="宋体"/>
          <w:sz w:val="22"/>
          <w:szCs w:val="22"/>
        </w:rPr>
        <w:t>　　</w:t>
      </w:r>
      <w:r>
        <w:rPr>
          <w:rFonts w:ascii="宋体" w:hAnsi="宋体"/>
          <w:sz w:val="22"/>
        </w:rPr>
        <w:t>12</w:t>
      </w:r>
      <w:r>
        <w:rPr>
          <w:rFonts w:hint="eastAsia" w:ascii="宋体" w:hAnsi="宋体"/>
          <w:sz w:val="22"/>
        </w:rPr>
        <w:t>、</w:t>
      </w:r>
      <w:r>
        <w:rPr>
          <w:rFonts w:ascii="宋体" w:hAnsi="宋体"/>
          <w:sz w:val="22"/>
        </w:rPr>
        <w:t>指定培养联系人。党委备案同意后，党支部及时指定</w:t>
      </w:r>
      <w:r>
        <w:rPr>
          <w:rFonts w:hint="eastAsia" w:ascii="宋体" w:hAnsi="宋体"/>
          <w:sz w:val="22"/>
        </w:rPr>
        <w:t>一至两</w:t>
      </w:r>
      <w:r>
        <w:rPr>
          <w:rFonts w:ascii="宋体" w:hAnsi="宋体"/>
          <w:sz w:val="22"/>
        </w:rPr>
        <w:t>名党内生活经验丰富、先锋模范作用好的正式党员作为入党积极分子的培养联系人。培养联系人至少每季度了解一次入党积极分子的思想工作状态，特别是在维护祖国统一、维护民族团结、维护社会稳定等重大问题上的表现，向入党积极分子介绍党的基本理论、基本知识。</w:t>
      </w:r>
    </w:p>
    <w:p>
      <w:pPr>
        <w:spacing w:line="440" w:lineRule="exact"/>
        <w:rPr>
          <w:rFonts w:ascii="宋体" w:hAnsi="宋体"/>
          <w:sz w:val="22"/>
        </w:rPr>
      </w:pPr>
      <w:r>
        <w:rPr>
          <w:rFonts w:hint="eastAsia" w:ascii="宋体" w:hAnsi="宋体"/>
          <w:sz w:val="22"/>
          <w:szCs w:val="22"/>
        </w:rPr>
        <w:t>　　</w:t>
      </w:r>
      <w:r>
        <w:rPr>
          <w:rFonts w:ascii="宋体" w:hAnsi="宋体"/>
          <w:sz w:val="22"/>
        </w:rPr>
        <w:t>13</w:t>
      </w:r>
      <w:r>
        <w:rPr>
          <w:rFonts w:hint="eastAsia" w:ascii="宋体" w:hAnsi="宋体"/>
          <w:sz w:val="22"/>
        </w:rPr>
        <w:t>、</w:t>
      </w:r>
      <w:r>
        <w:rPr>
          <w:rFonts w:ascii="宋体" w:hAnsi="宋体"/>
          <w:sz w:val="22"/>
        </w:rPr>
        <w:t>党支部培养教育。党支部根据入党积极分子思想、工作实际，采取经常性地谈心谈话、吸收入党积极分子听党课、参加党内活动、分配一定的社会工作、集中培训等方法，有计划、有针对地对入党积极分子进行马克思列宁主义、毛泽东思想和中国特色社会主义理论体系教育，党的路线、方针、政策和党的基本知识教育，党史国史新疆史、党的优良传统、优良作风教育，社会主义核心价值</w:t>
      </w:r>
      <w:r>
        <w:rPr>
          <w:rFonts w:hint="eastAsia" w:ascii="宋体" w:hAnsi="宋体"/>
          <w:sz w:val="22"/>
        </w:rPr>
        <w:t>观</w:t>
      </w:r>
      <w:r>
        <w:rPr>
          <w:rFonts w:ascii="宋体" w:hAnsi="宋体"/>
          <w:sz w:val="22"/>
        </w:rPr>
        <w:t>教育以及新疆形势任务教育，使他们懂得党的性质、纲领、宗旨</w:t>
      </w:r>
      <w:r>
        <w:rPr>
          <w:rFonts w:hint="eastAsia" w:ascii="宋体" w:hAnsi="宋体"/>
          <w:sz w:val="22"/>
        </w:rPr>
        <w:t>、</w:t>
      </w:r>
      <w:r>
        <w:rPr>
          <w:rFonts w:ascii="宋体" w:hAnsi="宋体"/>
          <w:sz w:val="22"/>
        </w:rPr>
        <w:t>组织原则和纪律规矩，</w:t>
      </w:r>
      <w:r>
        <w:rPr>
          <w:rFonts w:hint="eastAsia" w:ascii="宋体" w:hAnsi="宋体"/>
          <w:sz w:val="22"/>
        </w:rPr>
        <w:t>懂得</w:t>
      </w:r>
      <w:r>
        <w:rPr>
          <w:rFonts w:ascii="宋体" w:hAnsi="宋体"/>
          <w:sz w:val="22"/>
        </w:rPr>
        <w:t>党员的权利和义务，帮助他们端正入党动机，确立为共产主义</w:t>
      </w:r>
      <w:r>
        <w:rPr>
          <w:rFonts w:hint="eastAsia" w:ascii="宋体" w:hAnsi="宋体"/>
          <w:sz w:val="22"/>
        </w:rPr>
        <w:t>事业</w:t>
      </w:r>
      <w:r>
        <w:rPr>
          <w:rFonts w:ascii="宋体" w:hAnsi="宋体"/>
          <w:sz w:val="22"/>
        </w:rPr>
        <w:t>奋斗终身的信念。</w:t>
      </w:r>
    </w:p>
    <w:p>
      <w:pPr>
        <w:spacing w:line="440" w:lineRule="exact"/>
        <w:rPr>
          <w:rFonts w:ascii="宋体" w:hAnsi="宋体"/>
          <w:sz w:val="22"/>
        </w:rPr>
      </w:pPr>
      <w:r>
        <w:rPr>
          <w:rFonts w:hint="eastAsia" w:ascii="宋体" w:hAnsi="宋体"/>
          <w:sz w:val="22"/>
          <w:szCs w:val="22"/>
        </w:rPr>
        <w:t>　　</w:t>
      </w:r>
      <w:r>
        <w:rPr>
          <w:rFonts w:ascii="宋体" w:hAnsi="宋体"/>
          <w:sz w:val="22"/>
        </w:rPr>
        <w:t>14</w:t>
      </w:r>
      <w:r>
        <w:rPr>
          <w:rFonts w:hint="eastAsia" w:ascii="宋体" w:hAnsi="宋体"/>
          <w:sz w:val="22"/>
        </w:rPr>
        <w:t>、</w:t>
      </w:r>
      <w:r>
        <w:rPr>
          <w:rFonts w:ascii="宋体" w:hAnsi="宋体"/>
          <w:sz w:val="22"/>
        </w:rPr>
        <w:t>党组织考察。党支部每半年对入党积极分子进行一次考察，重点考察政治觉悟、道德品质、工作学习情况和现实表现，特别注意是否对党忠诚老实，言行一致。考察情况记入入党积极分子考察登记表，作为衡量入党积极分子是否具备党员条件的重要依据。</w:t>
      </w:r>
    </w:p>
    <w:p>
      <w:pPr>
        <w:spacing w:line="440" w:lineRule="exact"/>
        <w:rPr>
          <w:rFonts w:ascii="宋体" w:hAnsi="宋体"/>
          <w:sz w:val="22"/>
        </w:rPr>
      </w:pPr>
      <w:r>
        <w:rPr>
          <w:rFonts w:hint="eastAsia" w:ascii="宋体" w:hAnsi="宋体"/>
          <w:sz w:val="22"/>
          <w:szCs w:val="22"/>
        </w:rPr>
        <w:t>　　</w:t>
      </w:r>
      <w:r>
        <w:rPr>
          <w:rFonts w:ascii="宋体" w:hAnsi="宋体"/>
          <w:sz w:val="22"/>
        </w:rPr>
        <w:t>15</w:t>
      </w:r>
      <w:r>
        <w:rPr>
          <w:rFonts w:hint="eastAsia" w:ascii="宋体" w:hAnsi="宋体"/>
          <w:sz w:val="22"/>
        </w:rPr>
        <w:t>、</w:t>
      </w:r>
      <w:r>
        <w:rPr>
          <w:rFonts w:ascii="宋体" w:hAnsi="宋体"/>
          <w:sz w:val="22"/>
        </w:rPr>
        <w:t>接续做好培养教育工作。入党积极分子工作、学习所在单位（居住地）发生变动，原单位（居住地）党组织要及时将入党申请书、思想汇报材料、入党积极分子考察登记表等材料转交现单位（居住地）党组织。现单位（居住地）党组织要加强沟通联系，严格审查材料，接续做好培养教育工作。培养教育时间可连续计算。</w:t>
      </w:r>
    </w:p>
    <w:p>
      <w:pPr>
        <w:spacing w:line="440" w:lineRule="exact"/>
        <w:rPr>
          <w:rFonts w:ascii="宋体" w:hAnsi="宋体"/>
          <w:sz w:val="22"/>
        </w:rPr>
      </w:pPr>
      <w:r>
        <w:rPr>
          <w:rFonts w:hint="eastAsia" w:ascii="宋体" w:hAnsi="宋体"/>
          <w:sz w:val="22"/>
          <w:szCs w:val="22"/>
        </w:rPr>
        <w:t>　　</w:t>
      </w:r>
      <w:r>
        <w:rPr>
          <w:rFonts w:ascii="宋体" w:hAnsi="宋体"/>
          <w:sz w:val="22"/>
        </w:rPr>
        <w:t>16</w:t>
      </w:r>
      <w:r>
        <w:rPr>
          <w:rFonts w:hint="eastAsia" w:ascii="宋体" w:hAnsi="宋体"/>
          <w:sz w:val="22"/>
        </w:rPr>
        <w:t>、</w:t>
      </w:r>
      <w:r>
        <w:rPr>
          <w:rFonts w:ascii="宋体" w:hAnsi="宋体"/>
          <w:sz w:val="22"/>
        </w:rPr>
        <w:t>基层党委定期分析入党积极分子队伍状况。基层党委每年应对入党积极分子队伍状况进行一次分析，了解和掌握入党积极分子的数量、结构、质量等情况，及时发现存在的问题，采取有针对性的改进措施，形成动态管理机制，研究制定发展党员规划。</w:t>
      </w:r>
    </w:p>
    <w:p>
      <w:pPr>
        <w:spacing w:line="440" w:lineRule="exact"/>
        <w:rPr>
          <w:rFonts w:ascii="宋体" w:hAnsi="宋体"/>
          <w:sz w:val="22"/>
        </w:rPr>
      </w:pPr>
      <w:r>
        <w:rPr>
          <w:rFonts w:hint="eastAsia" w:ascii="宋体" w:hAnsi="宋体"/>
          <w:sz w:val="22"/>
          <w:szCs w:val="22"/>
        </w:rPr>
        <w:t>　</w:t>
      </w:r>
      <w:r>
        <w:rPr>
          <w:rFonts w:hint="eastAsia" w:ascii="黑体" w:hAnsi="宋体" w:eastAsia="黑体"/>
          <w:sz w:val="22"/>
          <w:szCs w:val="22"/>
        </w:rPr>
        <w:t>　</w:t>
      </w:r>
      <w:r>
        <w:rPr>
          <w:rFonts w:ascii="黑体" w:hAnsi="宋体" w:eastAsia="黑体"/>
          <w:sz w:val="22"/>
          <w:szCs w:val="22"/>
        </w:rPr>
        <w:t>四、发展对象的确定和考察</w:t>
      </w:r>
    </w:p>
    <w:p>
      <w:pPr>
        <w:spacing w:line="440" w:lineRule="exact"/>
        <w:rPr>
          <w:rFonts w:ascii="宋体" w:hAnsi="宋体"/>
          <w:sz w:val="22"/>
        </w:rPr>
      </w:pPr>
      <w:r>
        <w:rPr>
          <w:rFonts w:hint="eastAsia" w:ascii="宋体" w:hAnsi="宋体"/>
          <w:sz w:val="22"/>
          <w:szCs w:val="22"/>
        </w:rPr>
        <w:t>　　</w:t>
      </w:r>
      <w:r>
        <w:rPr>
          <w:rFonts w:ascii="宋体" w:hAnsi="宋体"/>
          <w:sz w:val="22"/>
        </w:rPr>
        <w:t>17</w:t>
      </w:r>
      <w:r>
        <w:rPr>
          <w:rFonts w:hint="eastAsia" w:ascii="宋体" w:hAnsi="宋体"/>
          <w:sz w:val="22"/>
        </w:rPr>
        <w:t>、</w:t>
      </w:r>
      <w:r>
        <w:rPr>
          <w:rFonts w:ascii="宋体" w:hAnsi="宋体"/>
          <w:sz w:val="22"/>
        </w:rPr>
        <w:t>发展对象的条件。（1）经过一年以上培养教育和考察；（2）基本具备党章规定的党员条件。对其中准备近期发展的入党积极分子，可列为发展对象。</w:t>
      </w:r>
    </w:p>
    <w:p>
      <w:pPr>
        <w:spacing w:line="440" w:lineRule="exact"/>
        <w:rPr>
          <w:rFonts w:ascii="宋体" w:hAnsi="宋体"/>
          <w:sz w:val="22"/>
        </w:rPr>
      </w:pPr>
      <w:r>
        <w:rPr>
          <w:rFonts w:hint="eastAsia" w:ascii="宋体" w:hAnsi="宋体"/>
          <w:sz w:val="22"/>
          <w:szCs w:val="22"/>
        </w:rPr>
        <w:t>　　</w:t>
      </w:r>
      <w:r>
        <w:rPr>
          <w:rFonts w:ascii="宋体" w:hAnsi="宋体"/>
          <w:sz w:val="22"/>
        </w:rPr>
        <w:t>18</w:t>
      </w:r>
      <w:r>
        <w:rPr>
          <w:rFonts w:hint="eastAsia" w:ascii="宋体" w:hAnsi="宋体"/>
          <w:sz w:val="22"/>
        </w:rPr>
        <w:t>、</w:t>
      </w:r>
      <w:r>
        <w:rPr>
          <w:rFonts w:ascii="宋体" w:hAnsi="宋体"/>
          <w:sz w:val="22"/>
        </w:rPr>
        <w:t>确定发展对象人选。（1）党小组对入党积极分子的表现情况进行讨论，提出能否列为发展对象的意见；（2）党支部听取党小组、培养联系人、党员和群众意见；（3）支部委员会或支部大会综合分析各方面的意见，研究确定发展对象人选。</w:t>
      </w:r>
    </w:p>
    <w:p>
      <w:pPr>
        <w:spacing w:line="440" w:lineRule="exact"/>
        <w:rPr>
          <w:rFonts w:ascii="宋体" w:hAnsi="宋体"/>
          <w:sz w:val="22"/>
        </w:rPr>
      </w:pPr>
      <w:r>
        <w:rPr>
          <w:rFonts w:hint="eastAsia" w:ascii="宋体" w:hAnsi="宋体"/>
          <w:sz w:val="22"/>
          <w:szCs w:val="22"/>
        </w:rPr>
        <w:t>　　</w:t>
      </w:r>
      <w:r>
        <w:rPr>
          <w:rFonts w:ascii="宋体" w:hAnsi="宋体"/>
          <w:sz w:val="22"/>
        </w:rPr>
        <w:t>19</w:t>
      </w:r>
      <w:r>
        <w:rPr>
          <w:rFonts w:hint="eastAsia" w:ascii="宋体" w:hAnsi="宋体"/>
          <w:sz w:val="22"/>
        </w:rPr>
        <w:t>、</w:t>
      </w:r>
      <w:r>
        <w:rPr>
          <w:rFonts w:ascii="宋体" w:hAnsi="宋体"/>
          <w:sz w:val="22"/>
        </w:rPr>
        <w:t>报上级党委备案。备案内容包括：发展对象人选的基本情况、提出入党申请和确定为入党积极分子的时间、听取各方面意见情况、支部委员会或支部大会讨论情况等。设党总支的，先报党总支审议。</w:t>
      </w:r>
    </w:p>
    <w:p>
      <w:pPr>
        <w:spacing w:line="440" w:lineRule="exact"/>
        <w:rPr>
          <w:rFonts w:ascii="宋体" w:hAnsi="宋体"/>
          <w:sz w:val="22"/>
        </w:rPr>
      </w:pPr>
      <w:r>
        <w:rPr>
          <w:rFonts w:hint="eastAsia" w:ascii="宋体" w:hAnsi="宋体"/>
          <w:sz w:val="22"/>
          <w:szCs w:val="22"/>
        </w:rPr>
        <w:t>　　</w:t>
      </w:r>
      <w:r>
        <w:rPr>
          <w:rFonts w:ascii="宋体" w:hAnsi="宋体"/>
          <w:sz w:val="22"/>
        </w:rPr>
        <w:t>20</w:t>
      </w:r>
      <w:r>
        <w:rPr>
          <w:rFonts w:hint="eastAsia" w:ascii="宋体" w:hAnsi="宋体"/>
          <w:sz w:val="22"/>
        </w:rPr>
        <w:t>、</w:t>
      </w:r>
      <w:r>
        <w:rPr>
          <w:rFonts w:ascii="宋体" w:hAnsi="宋体"/>
          <w:sz w:val="22"/>
        </w:rPr>
        <w:t>党委认真审查。基层党委接到备案材料后指定专人或相关业务部门认真审查。重点审查是否具备条件、是否列入年度发展计划、手续是否完备等。党委形成书面备案意见通知党支部。党委备案意见与党支部意见不一致时，党支部必须执行党委的决定，做好有关人员思想工作，并及时在支部大会上宣布党委的备案意见。发展对象人选只有经上级党委备案同意后方可列为发展对象。上级党委备案同意的时间即为确定发展对象的时间。</w:t>
      </w:r>
    </w:p>
    <w:p>
      <w:pPr>
        <w:spacing w:line="440" w:lineRule="exact"/>
        <w:rPr>
          <w:rFonts w:ascii="宋体" w:hAnsi="宋体"/>
          <w:sz w:val="22"/>
        </w:rPr>
      </w:pPr>
      <w:r>
        <w:rPr>
          <w:rFonts w:hint="eastAsia" w:ascii="宋体" w:hAnsi="宋体"/>
          <w:sz w:val="22"/>
          <w:szCs w:val="22"/>
        </w:rPr>
        <w:t>　　</w:t>
      </w:r>
      <w:r>
        <w:rPr>
          <w:rFonts w:ascii="宋体" w:hAnsi="宋体"/>
          <w:sz w:val="22"/>
        </w:rPr>
        <w:t>21</w:t>
      </w:r>
      <w:r>
        <w:rPr>
          <w:rFonts w:hint="eastAsia" w:ascii="宋体" w:hAnsi="宋体"/>
          <w:sz w:val="22"/>
        </w:rPr>
        <w:t>、</w:t>
      </w:r>
      <w:r>
        <w:rPr>
          <w:rFonts w:ascii="宋体" w:hAnsi="宋体"/>
          <w:sz w:val="22"/>
        </w:rPr>
        <w:t>确定入党介绍人。党支部指定两名正式党员作为发展对象入党介绍人，继续做好对发展对象的教育、培养和考察工作。入党介绍人一般由培养联系人担任，也可由党支部另外指定，但不能由发展对象自己约请。入党介绍人在发展对象转为正式党员前调离发展对象所在单位，无法继续履行入党介绍人的责任时，党支部要及时重新确定介绍人。</w:t>
      </w:r>
    </w:p>
    <w:p>
      <w:pPr>
        <w:spacing w:line="440" w:lineRule="exact"/>
        <w:rPr>
          <w:rFonts w:ascii="宋体" w:hAnsi="宋体"/>
          <w:sz w:val="22"/>
        </w:rPr>
      </w:pPr>
      <w:r>
        <w:rPr>
          <w:rFonts w:hint="eastAsia" w:ascii="宋体" w:hAnsi="宋体"/>
          <w:sz w:val="22"/>
          <w:szCs w:val="22"/>
        </w:rPr>
        <w:t>　　</w:t>
      </w:r>
      <w:r>
        <w:rPr>
          <w:rFonts w:ascii="宋体" w:hAnsi="宋体"/>
          <w:sz w:val="22"/>
        </w:rPr>
        <w:t>22</w:t>
      </w:r>
      <w:r>
        <w:rPr>
          <w:rFonts w:hint="eastAsia" w:ascii="宋体" w:hAnsi="宋体"/>
          <w:sz w:val="22"/>
        </w:rPr>
        <w:t>、</w:t>
      </w:r>
      <w:r>
        <w:rPr>
          <w:rFonts w:ascii="宋体" w:hAnsi="宋体"/>
          <w:sz w:val="22"/>
        </w:rPr>
        <w:t>政治审查。党支部选派党性强、作风正、敢于坚持原则的正式党员，通过同本人谈话、查阅档案资料、找有关单位和人员了解情况以及必要的函调和外调，对发展对象进行政治审查。政治审查的主要内容</w:t>
      </w:r>
      <w:r>
        <w:rPr>
          <w:rFonts w:hint="eastAsia" w:ascii="宋体" w:hAnsi="宋体"/>
          <w:sz w:val="22"/>
        </w:rPr>
        <w:t>是</w:t>
      </w:r>
      <w:r>
        <w:rPr>
          <w:rFonts w:ascii="宋体" w:hAnsi="宋体"/>
          <w:sz w:val="22"/>
        </w:rPr>
        <w:t>：对党的理论和路线方针政策的态度；政治历史和在反分裂反恐怖反渗透等重大政治斗争中的表现；遵纪守法和遵守社会公德情况；直系亲属和与本人关系密切的主要社会关系的政治情况等。发展对象要自觉接受和配合党组织的政治审查工作。未经政治审查的，不能发展入党。</w:t>
      </w:r>
    </w:p>
    <w:p>
      <w:pPr>
        <w:spacing w:line="440" w:lineRule="exact"/>
        <w:rPr>
          <w:rFonts w:ascii="宋体" w:hAnsi="宋体"/>
          <w:sz w:val="22"/>
        </w:rPr>
      </w:pPr>
      <w:r>
        <w:rPr>
          <w:rFonts w:hint="eastAsia" w:ascii="宋体" w:hAnsi="宋体"/>
          <w:sz w:val="22"/>
          <w:szCs w:val="22"/>
        </w:rPr>
        <w:t>　　</w:t>
      </w:r>
      <w:r>
        <w:rPr>
          <w:rFonts w:ascii="宋体" w:hAnsi="宋体"/>
          <w:sz w:val="22"/>
        </w:rPr>
        <w:t>23</w:t>
      </w:r>
      <w:r>
        <w:rPr>
          <w:rFonts w:hint="eastAsia" w:ascii="宋体" w:hAnsi="宋体"/>
          <w:sz w:val="22"/>
        </w:rPr>
        <w:t>、</w:t>
      </w:r>
      <w:r>
        <w:rPr>
          <w:rFonts w:ascii="宋体" w:hAnsi="宋体"/>
          <w:sz w:val="22"/>
        </w:rPr>
        <w:t>形成政治审查结论性材料。党支部对发展对象进行政治审查</w:t>
      </w:r>
      <w:bookmarkStart w:id="0" w:name="_GoBack"/>
      <w:bookmarkEnd w:id="0"/>
      <w:r>
        <w:rPr>
          <w:rFonts w:ascii="宋体" w:hAnsi="宋体"/>
          <w:sz w:val="22"/>
        </w:rPr>
        <w:t xml:space="preserve">后，要形成政治审查结论性材料。结论性材料内容一般包括：发展对象的简历及直系亲属、主要社会关系情况；政治审查中提出的问题，包括问题发生的时间、地点、主要情节以及组织上的认定结论，同时注明是本人主动说清还是组织调查出来或他人检举的；经调查已经清楚的问题和尚未弄清楚的问题或疑点；是否影响发展对象入党的结论性意见。 </w:t>
      </w:r>
    </w:p>
    <w:p>
      <w:pPr>
        <w:spacing w:line="440" w:lineRule="exact"/>
        <w:rPr>
          <w:rFonts w:ascii="宋体" w:hAnsi="宋体"/>
          <w:sz w:val="22"/>
        </w:rPr>
      </w:pPr>
      <w:r>
        <w:rPr>
          <w:rFonts w:hint="eastAsia" w:ascii="宋体" w:hAnsi="宋体"/>
          <w:sz w:val="22"/>
          <w:szCs w:val="22"/>
        </w:rPr>
        <w:t>　　</w:t>
      </w:r>
      <w:r>
        <w:rPr>
          <w:rFonts w:ascii="宋体" w:hAnsi="宋体"/>
          <w:sz w:val="22"/>
        </w:rPr>
        <w:t>24</w:t>
      </w:r>
      <w:r>
        <w:rPr>
          <w:rFonts w:hint="eastAsia" w:ascii="宋体" w:hAnsi="宋体"/>
          <w:sz w:val="22"/>
        </w:rPr>
        <w:t>、</w:t>
      </w:r>
      <w:r>
        <w:rPr>
          <w:rFonts w:ascii="宋体" w:hAnsi="宋体"/>
          <w:sz w:val="22"/>
        </w:rPr>
        <w:t>严把政治关。有下列情形之一的为政治审查不合格，不能发展入党。（1）不具备共产主义觉悟，不信仰马克思主义信仰宗教，不能自觉践行社会主义核心价值观；（2）在思想上、政治上、行动上不能自觉与党中央保持一致，在反分裂反恐怖反渗透等重大政治斗争中立场不坚定、态度不坚决，不能旗帜鲜明地捍卫党和国家、人民利益，不能同一切错误思潮和倾向进行斗争；（3）不能严格遵守党的纪律和国家法律法规，涉嫌违纪违法；（4）群众观念淡薄，服务群众意识差，在生产、工作、学习和社会生活中不起带头作用；（5）道德品质不好、生活作风不检点，有违反社会公德、职业道德、家庭美德行为；（6）对党不忠诚老实，对党组织回避和隐瞒重大政治历史和其他问题，在政治审查中弄虚作假或不接受、不配合党组织的政治审查；（7）直系亲属和主要社会关系中，有从事危害国家安全、参与民族分裂、暴恐活动、宗教极端、邪教组织、严重违法违纪等行为，本人在政治上、思想上不能与其划清界限；（8）党组织认为发展对象政治审查不合格的其他情形。</w:t>
      </w:r>
    </w:p>
    <w:p>
      <w:pPr>
        <w:spacing w:line="440" w:lineRule="exact"/>
        <w:rPr>
          <w:rFonts w:ascii="宋体" w:hAnsi="宋体"/>
          <w:sz w:val="22"/>
        </w:rPr>
      </w:pPr>
      <w:r>
        <w:rPr>
          <w:rFonts w:hint="eastAsia" w:ascii="宋体" w:hAnsi="宋体"/>
          <w:sz w:val="22"/>
          <w:szCs w:val="22"/>
        </w:rPr>
        <w:t>　　</w:t>
      </w:r>
      <w:r>
        <w:rPr>
          <w:rFonts w:ascii="宋体" w:hAnsi="宋体"/>
          <w:sz w:val="22"/>
        </w:rPr>
        <w:t>25</w:t>
      </w:r>
      <w:r>
        <w:rPr>
          <w:rFonts w:hint="eastAsia" w:ascii="宋体" w:hAnsi="宋体"/>
          <w:sz w:val="22"/>
        </w:rPr>
        <w:t>、</w:t>
      </w:r>
      <w:r>
        <w:rPr>
          <w:rFonts w:ascii="宋体" w:hAnsi="宋体"/>
          <w:sz w:val="22"/>
        </w:rPr>
        <w:t>开展集中培训。基层党委或县级党委组织部门定期举办培训班，及时对政治审查合格的发展对象进行集中培训。培训时间一般不少于</w:t>
      </w:r>
      <w:r>
        <w:rPr>
          <w:rFonts w:hint="eastAsia" w:ascii="宋体" w:hAnsi="宋体"/>
          <w:sz w:val="22"/>
        </w:rPr>
        <w:t>三</w:t>
      </w:r>
      <w:r>
        <w:rPr>
          <w:rFonts w:ascii="宋体" w:hAnsi="宋体"/>
          <w:sz w:val="22"/>
        </w:rPr>
        <w:t>天（或不少于</w:t>
      </w:r>
      <w:r>
        <w:rPr>
          <w:rFonts w:hint="eastAsia" w:ascii="宋体" w:hAnsi="宋体"/>
          <w:sz w:val="22"/>
        </w:rPr>
        <w:t>二十四</w:t>
      </w:r>
      <w:r>
        <w:rPr>
          <w:rFonts w:ascii="宋体" w:hAnsi="宋体"/>
          <w:sz w:val="22"/>
        </w:rPr>
        <w:t>学时）。主要学习党章、廉洁自律准则等文件和中央组织部编写的《入党</w:t>
      </w:r>
      <w:r>
        <w:rPr>
          <w:rFonts w:hint="eastAsia" w:ascii="宋体" w:hAnsi="宋体"/>
          <w:sz w:val="22"/>
        </w:rPr>
        <w:t>教材</w:t>
      </w:r>
      <w:r>
        <w:rPr>
          <w:rFonts w:ascii="宋体" w:hAnsi="宋体"/>
          <w:sz w:val="22"/>
        </w:rPr>
        <w:t>》，进行无神论教育，使发展对象深入了解党的有关知识和对党员的有关要求，进一步端正入党动机，坚定共产主义信念。未经培训的，除个别特殊情况外，不能发展入党。</w:t>
      </w:r>
    </w:p>
    <w:p>
      <w:pPr>
        <w:spacing w:line="440" w:lineRule="exact"/>
        <w:rPr>
          <w:rFonts w:ascii="宋体" w:hAnsi="宋体"/>
          <w:sz w:val="22"/>
        </w:rPr>
      </w:pPr>
      <w:r>
        <w:rPr>
          <w:rFonts w:hint="eastAsia" w:ascii="宋体" w:hAnsi="宋体"/>
          <w:sz w:val="22"/>
          <w:szCs w:val="22"/>
        </w:rPr>
        <w:t>　</w:t>
      </w:r>
      <w:r>
        <w:rPr>
          <w:rFonts w:hint="eastAsia" w:ascii="黑体" w:hAnsi="宋体" w:eastAsia="黑体"/>
          <w:sz w:val="22"/>
          <w:szCs w:val="22"/>
        </w:rPr>
        <w:t>　</w:t>
      </w:r>
      <w:r>
        <w:rPr>
          <w:rFonts w:ascii="黑体" w:hAnsi="宋体" w:eastAsia="黑体"/>
          <w:sz w:val="22"/>
          <w:szCs w:val="22"/>
        </w:rPr>
        <w:t>五、预备党员的接收</w:t>
      </w:r>
    </w:p>
    <w:p>
      <w:pPr>
        <w:spacing w:line="440" w:lineRule="exact"/>
        <w:rPr>
          <w:rFonts w:ascii="宋体" w:hAnsi="宋体"/>
          <w:sz w:val="22"/>
        </w:rPr>
      </w:pPr>
      <w:r>
        <w:rPr>
          <w:rFonts w:hint="eastAsia" w:ascii="宋体" w:hAnsi="宋体"/>
          <w:sz w:val="22"/>
          <w:szCs w:val="22"/>
        </w:rPr>
        <w:t>　　</w:t>
      </w:r>
      <w:r>
        <w:rPr>
          <w:rFonts w:ascii="宋体" w:hAnsi="宋体"/>
          <w:sz w:val="22"/>
        </w:rPr>
        <w:t>26</w:t>
      </w:r>
      <w:r>
        <w:rPr>
          <w:rFonts w:hint="eastAsia" w:ascii="宋体" w:hAnsi="宋体"/>
          <w:sz w:val="22"/>
        </w:rPr>
        <w:t>、</w:t>
      </w:r>
      <w:r>
        <w:rPr>
          <w:rFonts w:ascii="宋体" w:hAnsi="宋体"/>
          <w:sz w:val="22"/>
        </w:rPr>
        <w:t>支部委员会审查。对政审合格且经过集中培训的发展对象，党支部安排专人综合审查其入党申请书、思想汇报、培养教育考察、政治审查、参加短期集中培训等材料，确保程序规范、手续齐全。党支部负责同志或组织委员同发展对象谈话，进一步了解其对党的认识、思想工作情况以及其他需要了解的情况。召开支部委员会，听取入党介绍人和谈话人情况介绍，对有关问题进行严格审查。将发展对象全套材料及党支部审查意见报具有审批权限的基层党委预审。</w:t>
      </w:r>
    </w:p>
    <w:p>
      <w:pPr>
        <w:spacing w:line="440" w:lineRule="exact"/>
        <w:rPr>
          <w:rFonts w:ascii="宋体" w:hAnsi="宋体"/>
          <w:sz w:val="22"/>
        </w:rPr>
      </w:pPr>
      <w:r>
        <w:rPr>
          <w:rFonts w:hint="eastAsia" w:ascii="宋体" w:hAnsi="宋体"/>
          <w:sz w:val="22"/>
          <w:szCs w:val="22"/>
        </w:rPr>
        <w:t>　　</w:t>
      </w:r>
      <w:r>
        <w:rPr>
          <w:rFonts w:ascii="宋体" w:hAnsi="宋体"/>
          <w:sz w:val="22"/>
        </w:rPr>
        <w:t>27</w:t>
      </w:r>
      <w:r>
        <w:rPr>
          <w:rFonts w:hint="eastAsia" w:ascii="宋体" w:hAnsi="宋体"/>
          <w:sz w:val="22"/>
        </w:rPr>
        <w:t>、</w:t>
      </w:r>
      <w:r>
        <w:rPr>
          <w:rFonts w:ascii="宋体" w:hAnsi="宋体"/>
          <w:sz w:val="22"/>
        </w:rPr>
        <w:t>党委预审。党委指定专人或业务部门对发展对象的入党材料进行认真审阅，重点审查入党材料是否齐全、清楚，是否经过一年以上的培养教育考察，是否经过政治审查且情况清楚，是否广泛听取党员和群众的意见且反映良好，入党信念是否坚定、动机是否端正，现实表现是否突出、先进性是否明显等。必要时，可查阅本人档案，听取纪检、公安等相关部门意见。审查结果经单位组织部门审核把关后，形成书面预审意见通知党支部。预审合格的，同时发放《中国共产党入党志愿书》。党委一般应在接到材料一个月内完成预审。发展对象未来三个月内将离开工作、学习单位的，一般不办理接收预备党员的手续。</w:t>
      </w:r>
    </w:p>
    <w:p>
      <w:pPr>
        <w:spacing w:line="440" w:lineRule="exact"/>
        <w:rPr>
          <w:rFonts w:ascii="宋体" w:hAnsi="宋体"/>
          <w:sz w:val="22"/>
        </w:rPr>
      </w:pPr>
      <w:r>
        <w:rPr>
          <w:rFonts w:hint="eastAsia" w:ascii="宋体" w:hAnsi="宋体"/>
          <w:sz w:val="22"/>
          <w:szCs w:val="22"/>
        </w:rPr>
        <w:t>　　</w:t>
      </w:r>
      <w:r>
        <w:rPr>
          <w:rFonts w:ascii="宋体" w:hAnsi="宋体"/>
          <w:sz w:val="22"/>
        </w:rPr>
        <w:t>28</w:t>
      </w:r>
      <w:r>
        <w:rPr>
          <w:rFonts w:hint="eastAsia" w:ascii="宋体" w:hAnsi="宋体"/>
          <w:sz w:val="22"/>
        </w:rPr>
        <w:t>、</w:t>
      </w:r>
      <w:r>
        <w:rPr>
          <w:rFonts w:ascii="宋体" w:hAnsi="宋体"/>
          <w:sz w:val="22"/>
        </w:rPr>
        <w:t>填写入党志愿书。发展对象在党支部负责人或入党介绍人指导下，按照有关要求准确规范填写《中国共产党入党志愿书》。本人填写确有困难的，由党支部指定党员按照本人口述代笔填写，代笔人签名，并注明本人不能亲笔填写的原因，本人签名或按手印。</w:t>
      </w:r>
    </w:p>
    <w:p>
      <w:pPr>
        <w:spacing w:line="440" w:lineRule="exact"/>
        <w:rPr>
          <w:rFonts w:ascii="宋体" w:hAnsi="宋体"/>
          <w:sz w:val="22"/>
        </w:rPr>
      </w:pPr>
      <w:r>
        <w:rPr>
          <w:rFonts w:hint="eastAsia" w:ascii="宋体" w:hAnsi="宋体"/>
          <w:sz w:val="22"/>
          <w:szCs w:val="22"/>
        </w:rPr>
        <w:t>　　</w:t>
      </w:r>
      <w:r>
        <w:rPr>
          <w:rFonts w:ascii="宋体" w:hAnsi="宋体"/>
          <w:sz w:val="22"/>
        </w:rPr>
        <w:t>29</w:t>
      </w:r>
      <w:r>
        <w:rPr>
          <w:rFonts w:hint="eastAsia" w:ascii="宋体" w:hAnsi="宋体"/>
          <w:sz w:val="22"/>
        </w:rPr>
        <w:t>、</w:t>
      </w:r>
      <w:r>
        <w:rPr>
          <w:rFonts w:ascii="宋体" w:hAnsi="宋体"/>
          <w:sz w:val="22"/>
        </w:rPr>
        <w:t>支部大会讨论。发展对象经基层党委预审合格后，支部委员会一般应在一个月内提交支部大会讨论。召开讨论接收预备党员的支部大会，有表决权的到会人数必须超过应到会有表决权人数的半数，发展对象及其入党介绍人必须参加。会议主要程序：（1）发展对象汇报对党的认识、入党动机、本人履历、家庭和主要社会关系情况，以及需向党组织说明的问题；（2）入党介绍人介绍发展对象有关情况，并对其能否入党表明意见；（3）党支部书记、副书记或组织委员报告对发展对象的审查和公示情况，内容一般包括：发展对象的基本情况和现实表现，对发展对象的政治历史和在重大政治斗争中的表现、遵纪守法和遵守社会公德、直系亲属和主要社会关系政治情况的审查情况，征求党员和群众意见的情况，公示情况，基层党委对发展对象的预审情况，以及其他需要向支部大会说明的情况等；（4）与会党员对发展对象能否入党进行充分讨论，并采取无记名投票方式表决。赞成人数超过应到会有表决权的正式党员的半数，才能通过接收预备党员的决议。因故不能到会的有表决权的正式党员，在会议召开前正式向党支部提出书面意见的，统计在票数内。支部大会讨论两个以上发展对象入党时，必须逐个讨论和表决。</w:t>
      </w:r>
    </w:p>
    <w:p>
      <w:pPr>
        <w:spacing w:line="440" w:lineRule="exact"/>
        <w:rPr>
          <w:rFonts w:ascii="宋体" w:hAnsi="宋体"/>
          <w:sz w:val="22"/>
        </w:rPr>
      </w:pPr>
      <w:r>
        <w:rPr>
          <w:rFonts w:hint="eastAsia" w:ascii="宋体" w:hAnsi="宋体"/>
          <w:sz w:val="22"/>
          <w:szCs w:val="22"/>
        </w:rPr>
        <w:t>　　</w:t>
      </w:r>
      <w:r>
        <w:rPr>
          <w:rFonts w:ascii="宋体" w:hAnsi="宋体"/>
          <w:sz w:val="22"/>
        </w:rPr>
        <w:t>30</w:t>
      </w:r>
      <w:r>
        <w:rPr>
          <w:rFonts w:hint="eastAsia" w:ascii="宋体" w:hAnsi="宋体"/>
          <w:sz w:val="22"/>
        </w:rPr>
        <w:t>、</w:t>
      </w:r>
      <w:r>
        <w:rPr>
          <w:rFonts w:ascii="宋体" w:hAnsi="宋体"/>
          <w:sz w:val="22"/>
        </w:rPr>
        <w:t>报党委审批。支部大会通过后，及时将决议写入《中国共产党入党志愿书》。决议的主要内容包括：发展对象主要表现（优、缺点）；应到会和实到会有表决权的正式党员人数；表决结果（赞成、不赞成和弃权票数）；通过决议的日期；支部书记签名。经支部大会表决同意的，将本人《中国共产党入党志愿书》，连同入党申请书、政治审查材料、培养教育考察材料等，一并报上级党委审批。</w:t>
      </w:r>
    </w:p>
    <w:p>
      <w:pPr>
        <w:spacing w:line="440" w:lineRule="exact"/>
        <w:rPr>
          <w:rFonts w:ascii="宋体" w:hAnsi="宋体"/>
          <w:sz w:val="22"/>
        </w:rPr>
      </w:pPr>
      <w:r>
        <w:rPr>
          <w:rFonts w:hint="eastAsia" w:ascii="宋体" w:hAnsi="宋体"/>
          <w:sz w:val="22"/>
          <w:szCs w:val="22"/>
        </w:rPr>
        <w:t>　　</w:t>
      </w:r>
      <w:r>
        <w:rPr>
          <w:rFonts w:ascii="宋体" w:hAnsi="宋体"/>
          <w:sz w:val="22"/>
        </w:rPr>
        <w:t>31</w:t>
      </w:r>
      <w:r>
        <w:rPr>
          <w:rFonts w:hint="eastAsia" w:ascii="宋体" w:hAnsi="宋体"/>
          <w:sz w:val="22"/>
        </w:rPr>
        <w:t>、</w:t>
      </w:r>
      <w:r>
        <w:rPr>
          <w:rFonts w:ascii="宋体" w:hAnsi="宋体"/>
          <w:sz w:val="22"/>
        </w:rPr>
        <w:t>党委派人谈话。上级党委收到党支部关于审批预备党员的材料后，及时指派党委委员或组织员同发展对象谈话，实事求是指出发展对象的成长进步表现、主要优缺点，提出努力方向，进一步听取发展对象有关情况介绍和需要向党组织说明的问题，针对性地开展党的相关理论和知识教育。谈话结束，及时将谈话情况和自己对发展对象能否入党的意见，如实填入《中国共产党入党志愿书》并向党委汇报。</w:t>
      </w:r>
    </w:p>
    <w:p>
      <w:pPr>
        <w:spacing w:line="440" w:lineRule="exact"/>
        <w:rPr>
          <w:rFonts w:ascii="宋体" w:hAnsi="宋体"/>
          <w:sz w:val="22"/>
        </w:rPr>
      </w:pPr>
      <w:r>
        <w:rPr>
          <w:rFonts w:hint="eastAsia" w:ascii="宋体" w:hAnsi="宋体"/>
          <w:sz w:val="22"/>
          <w:szCs w:val="22"/>
        </w:rPr>
        <w:t>　　</w:t>
      </w:r>
      <w:r>
        <w:rPr>
          <w:rFonts w:ascii="宋体" w:hAnsi="宋体"/>
          <w:sz w:val="22"/>
        </w:rPr>
        <w:t>32</w:t>
      </w:r>
      <w:r>
        <w:rPr>
          <w:rFonts w:hint="eastAsia" w:ascii="宋体" w:hAnsi="宋体"/>
          <w:sz w:val="22"/>
        </w:rPr>
        <w:t>、</w:t>
      </w:r>
      <w:r>
        <w:rPr>
          <w:rFonts w:ascii="宋体" w:hAnsi="宋体"/>
          <w:sz w:val="22"/>
        </w:rPr>
        <w:t>党委审批。党委召开党委会，听取谈话人和负责发展党员工作部门关于审批对象培养考察、现实表现、支部大会决议等情况介绍，重点围绕是否具备党员条件、入党手续是否完备等进行充分讨论，采取举手或无记名投票方式表决，集体作出是否批准其入党的决定。会后及时将党委审批意见填入《中国共产党入党志愿书》，</w:t>
      </w:r>
      <w:r>
        <w:rPr>
          <w:rFonts w:hint="eastAsia" w:ascii="宋体" w:hAnsi="宋体"/>
          <w:sz w:val="22"/>
        </w:rPr>
        <w:t>注明</w:t>
      </w:r>
      <w:r>
        <w:rPr>
          <w:rFonts w:ascii="宋体" w:hAnsi="宋体"/>
          <w:sz w:val="22"/>
        </w:rPr>
        <w:t>预备期起止时间，通知报批的党支部。同时审批两个以上的发展对象入党时，要逐个审议和表决。党委对党支部上报的接收预备党员的决议，应在三个月内审批；遇特殊情况可适当延长审批时间，但不得超过六个月。超过三个月未审批的，原报批党支部应对发展对象进行复议，然后再报党委审批。超过六个月未审批的，原报批党支部要为申请入党人重新办理入党手续。</w:t>
      </w:r>
    </w:p>
    <w:p>
      <w:pPr>
        <w:spacing w:line="440" w:lineRule="exact"/>
        <w:rPr>
          <w:rFonts w:ascii="宋体" w:hAnsi="宋体"/>
          <w:sz w:val="22"/>
        </w:rPr>
      </w:pPr>
      <w:r>
        <w:rPr>
          <w:rFonts w:hint="eastAsia" w:ascii="宋体" w:hAnsi="宋体"/>
          <w:sz w:val="22"/>
          <w:szCs w:val="22"/>
        </w:rPr>
        <w:t>　　</w:t>
      </w:r>
      <w:r>
        <w:rPr>
          <w:rFonts w:ascii="宋体" w:hAnsi="宋体"/>
          <w:sz w:val="22"/>
        </w:rPr>
        <w:t>33</w:t>
      </w:r>
      <w:r>
        <w:rPr>
          <w:rFonts w:hint="eastAsia" w:ascii="宋体" w:hAnsi="宋体"/>
          <w:sz w:val="22"/>
        </w:rPr>
        <w:t>、在反分裂反恐怖斗争和抢险救灾一线发展党员</w:t>
      </w:r>
      <w:r>
        <w:rPr>
          <w:rFonts w:ascii="宋体" w:hAnsi="宋体"/>
          <w:sz w:val="22"/>
        </w:rPr>
        <w:t>。</w:t>
      </w:r>
      <w:r>
        <w:rPr>
          <w:rFonts w:hint="eastAsia" w:ascii="宋体" w:hAnsi="宋体"/>
          <w:sz w:val="22"/>
        </w:rPr>
        <w:t>对</w:t>
      </w:r>
      <w:r>
        <w:rPr>
          <w:rFonts w:ascii="宋体" w:hAnsi="宋体"/>
          <w:sz w:val="22"/>
        </w:rPr>
        <w:t>已被确定为入党积极分子，在反分裂反恐怖斗争重大事件和抢险救灾一线表现突出、已经具备党员条件的，或在反分裂反恐怖斗争和抢险救灾一线递交入党申请书或向党组织提出入党申请，表现特别突出，本人一贯表现好、符合党员条件的，可吸收其为预备党员。一般程序为：（1）所在党支部召开支部大会，党支部负责人介绍入党人员基本情况、一贯表现和在重大事件中的表现</w:t>
      </w:r>
      <w:r>
        <w:rPr>
          <w:rFonts w:hint="eastAsia" w:ascii="宋体" w:hAnsi="宋体"/>
          <w:sz w:val="22"/>
        </w:rPr>
        <w:t>，</w:t>
      </w:r>
      <w:r>
        <w:rPr>
          <w:rFonts w:ascii="宋体" w:hAnsi="宋体"/>
          <w:sz w:val="22"/>
        </w:rPr>
        <w:t>与会党员进行充分讨论并表决</w:t>
      </w:r>
      <w:r>
        <w:rPr>
          <w:rFonts w:hint="eastAsia" w:ascii="宋体" w:hAnsi="宋体"/>
          <w:sz w:val="22"/>
        </w:rPr>
        <w:t>，</w:t>
      </w:r>
      <w:r>
        <w:rPr>
          <w:rFonts w:ascii="宋体" w:hAnsi="宋体"/>
          <w:sz w:val="22"/>
        </w:rPr>
        <w:t>经表决同意的，党支部及时确定入党介绍人，将支部大会决议填入《中国共产党入党志愿书》，连同入党申请书、现实表现材料等，一并报上级党委审批</w:t>
      </w:r>
      <w:r>
        <w:rPr>
          <w:rFonts w:hint="eastAsia" w:ascii="宋体" w:hAnsi="宋体"/>
          <w:sz w:val="22"/>
        </w:rPr>
        <w:t>；</w:t>
      </w:r>
      <w:r>
        <w:rPr>
          <w:rFonts w:ascii="宋体" w:hAnsi="宋体"/>
          <w:sz w:val="22"/>
        </w:rPr>
        <w:t>（2）上级党委指派党委委员或组织员同入党人员谈话，肯定其表现，了解其入党动机，帮助其提高对党的认识，并将谈话情况如实填入《中国共产党入党志愿书》</w:t>
      </w:r>
      <w:r>
        <w:rPr>
          <w:rFonts w:hint="eastAsia" w:ascii="宋体" w:hAnsi="宋体"/>
          <w:sz w:val="22"/>
        </w:rPr>
        <w:t>；</w:t>
      </w:r>
      <w:r>
        <w:rPr>
          <w:rFonts w:ascii="宋体" w:hAnsi="宋体"/>
          <w:sz w:val="22"/>
        </w:rPr>
        <w:t>（3）上级党委召开党委会议，集体讨论作出是否批准其入党的决定，及时通知报批的党支部。</w:t>
      </w:r>
    </w:p>
    <w:p>
      <w:pPr>
        <w:spacing w:line="440" w:lineRule="exact"/>
        <w:rPr>
          <w:rFonts w:ascii="宋体" w:hAnsi="宋体"/>
          <w:sz w:val="22"/>
        </w:rPr>
      </w:pPr>
      <w:r>
        <w:rPr>
          <w:rFonts w:hint="eastAsia" w:ascii="宋体" w:hAnsi="宋体"/>
          <w:sz w:val="22"/>
          <w:szCs w:val="22"/>
        </w:rPr>
        <w:t>　　</w:t>
      </w:r>
      <w:r>
        <w:rPr>
          <w:rFonts w:ascii="宋体" w:hAnsi="宋体"/>
          <w:sz w:val="22"/>
        </w:rPr>
        <w:t>34</w:t>
      </w:r>
      <w:r>
        <w:rPr>
          <w:rFonts w:hint="eastAsia" w:ascii="宋体" w:hAnsi="宋体"/>
          <w:sz w:val="22"/>
        </w:rPr>
        <w:t>、</w:t>
      </w:r>
      <w:r>
        <w:rPr>
          <w:rFonts w:ascii="宋体" w:hAnsi="宋体"/>
          <w:sz w:val="22"/>
        </w:rPr>
        <w:t>报上级党委组织部门备案。党委作出同意党支部接收预备党员的决议后，及时报上级党委组织部门备案。备案内容包括：预备党员的基本情况，提出入党申请、确定为入党积极分子以及列为发展对象的时间，支部大会、党委会讨论情况等。</w:t>
      </w:r>
    </w:p>
    <w:p>
      <w:pPr>
        <w:spacing w:line="440" w:lineRule="exact"/>
        <w:rPr>
          <w:rFonts w:ascii="宋体" w:hAnsi="宋体"/>
          <w:sz w:val="22"/>
        </w:rPr>
      </w:pPr>
      <w:r>
        <w:rPr>
          <w:rFonts w:hint="eastAsia" w:ascii="宋体" w:hAnsi="宋体"/>
          <w:sz w:val="22"/>
          <w:szCs w:val="22"/>
        </w:rPr>
        <w:t>　</w:t>
      </w:r>
      <w:r>
        <w:rPr>
          <w:rFonts w:hint="eastAsia" w:ascii="黑体" w:hAnsi="宋体" w:eastAsia="黑体"/>
          <w:sz w:val="22"/>
          <w:szCs w:val="22"/>
        </w:rPr>
        <w:t>　</w:t>
      </w:r>
      <w:r>
        <w:rPr>
          <w:rFonts w:ascii="黑体" w:hAnsi="宋体" w:eastAsia="黑体"/>
          <w:sz w:val="22"/>
          <w:szCs w:val="22"/>
        </w:rPr>
        <w:t>六、预备党员的谈话、教育、考察和转正</w:t>
      </w:r>
    </w:p>
    <w:p>
      <w:pPr>
        <w:spacing w:line="440" w:lineRule="exact"/>
        <w:rPr>
          <w:rFonts w:ascii="宋体" w:hAnsi="宋体"/>
          <w:sz w:val="22"/>
        </w:rPr>
      </w:pPr>
      <w:r>
        <w:rPr>
          <w:rFonts w:hint="eastAsia" w:ascii="宋体" w:hAnsi="宋体"/>
          <w:sz w:val="22"/>
          <w:szCs w:val="22"/>
        </w:rPr>
        <w:t>　　</w:t>
      </w:r>
      <w:r>
        <w:rPr>
          <w:rFonts w:ascii="宋体" w:hAnsi="宋体"/>
          <w:sz w:val="22"/>
        </w:rPr>
        <w:t>35</w:t>
      </w:r>
      <w:r>
        <w:rPr>
          <w:rFonts w:hint="eastAsia" w:ascii="宋体" w:hAnsi="宋体"/>
          <w:sz w:val="22"/>
        </w:rPr>
        <w:t>、</w:t>
      </w:r>
      <w:r>
        <w:rPr>
          <w:rFonts w:ascii="宋体" w:hAnsi="宋体"/>
          <w:sz w:val="22"/>
        </w:rPr>
        <w:t>党支部根据党委批复谈话、宣布。党支部书记、副书记或组织委员与被批准为预备党员的同志进行谈话；教育其按照党章规定的党员标准严格要求自己，在预备期间进一步接受党组织的教育和考察，争取按期转正。党支部及时将党委审批结果在党员大会上宣布。对未批准入党的同志也要谈话，向其说明未被批准的原因，肯定其优点，指出存在的主要问题和今后的努力方向，鼓励其克服缺点，继续进步，接受组织教育，争取早日入党。</w:t>
      </w:r>
    </w:p>
    <w:p>
      <w:pPr>
        <w:spacing w:line="440" w:lineRule="exact"/>
        <w:rPr>
          <w:rFonts w:ascii="宋体" w:hAnsi="宋体"/>
          <w:sz w:val="22"/>
        </w:rPr>
      </w:pPr>
      <w:r>
        <w:rPr>
          <w:rFonts w:hint="eastAsia" w:ascii="宋体" w:hAnsi="宋体"/>
          <w:sz w:val="22"/>
          <w:szCs w:val="22"/>
        </w:rPr>
        <w:t>　　</w:t>
      </w:r>
      <w:r>
        <w:rPr>
          <w:rFonts w:ascii="宋体" w:hAnsi="宋体"/>
          <w:sz w:val="22"/>
        </w:rPr>
        <w:t>36</w:t>
      </w:r>
      <w:r>
        <w:rPr>
          <w:rFonts w:hint="eastAsia" w:ascii="宋体" w:hAnsi="宋体"/>
          <w:sz w:val="22"/>
        </w:rPr>
        <w:t>、</w:t>
      </w:r>
      <w:r>
        <w:rPr>
          <w:rFonts w:ascii="宋体" w:hAnsi="宋体"/>
          <w:sz w:val="22"/>
        </w:rPr>
        <w:t>编入党支部和党小组。党组织及时将上级党委批准的预备党员编入党支部和党小组，参加党的组织生活，继续接受党组织的教育和考察。</w:t>
      </w:r>
    </w:p>
    <w:p>
      <w:pPr>
        <w:spacing w:line="440" w:lineRule="exact"/>
        <w:rPr>
          <w:rFonts w:ascii="宋体" w:hAnsi="宋体"/>
          <w:sz w:val="22"/>
        </w:rPr>
      </w:pPr>
      <w:r>
        <w:rPr>
          <w:rFonts w:hint="eastAsia" w:ascii="宋体" w:hAnsi="宋体"/>
          <w:sz w:val="22"/>
          <w:szCs w:val="22"/>
        </w:rPr>
        <w:t>　　</w:t>
      </w:r>
      <w:r>
        <w:rPr>
          <w:rFonts w:ascii="宋体" w:hAnsi="宋体"/>
          <w:sz w:val="22"/>
        </w:rPr>
        <w:t>37</w:t>
      </w:r>
      <w:r>
        <w:rPr>
          <w:rFonts w:hint="eastAsia" w:ascii="宋体" w:hAnsi="宋体"/>
          <w:sz w:val="22"/>
        </w:rPr>
        <w:t>、</w:t>
      </w:r>
      <w:r>
        <w:rPr>
          <w:rFonts w:ascii="宋体" w:hAnsi="宋体"/>
          <w:sz w:val="22"/>
        </w:rPr>
        <w:t>入党宣誓。上级党委批准接收预备党员后一般三个月内，基层党委或党支部（党总支）应组织预备党员进行入党宣誓。入党宣誓仪式一般程序为：（1）奏（唱）《国际歌》；（2）党组织负责同志致辞；（3）预备党员宣誓（宣誓人、领誓人面向党旗，一般举右手握拳，领誓人领誓）；（4）参加宣誓的预备党员代表讲话；（5）自由发言（参加宣誓仪式的人员都可发言）；（6）党组织负责同志讲话</w:t>
      </w:r>
      <w:r>
        <w:rPr>
          <w:rFonts w:hint="eastAsia" w:ascii="宋体" w:hAnsi="宋体"/>
          <w:sz w:val="22"/>
        </w:rPr>
        <w:t>，</w:t>
      </w:r>
      <w:r>
        <w:rPr>
          <w:rFonts w:ascii="宋体" w:hAnsi="宋体"/>
          <w:sz w:val="22"/>
        </w:rPr>
        <w:t>如上级党组织派人参加，也应请其讲话。</w:t>
      </w:r>
    </w:p>
    <w:p>
      <w:pPr>
        <w:spacing w:line="440" w:lineRule="exact"/>
        <w:rPr>
          <w:rFonts w:ascii="宋体" w:hAnsi="宋体"/>
          <w:sz w:val="22"/>
        </w:rPr>
      </w:pPr>
      <w:r>
        <w:rPr>
          <w:rFonts w:hint="eastAsia" w:ascii="宋体" w:hAnsi="宋体"/>
          <w:sz w:val="22"/>
          <w:szCs w:val="22"/>
        </w:rPr>
        <w:t>　　</w:t>
      </w:r>
      <w:r>
        <w:rPr>
          <w:rFonts w:ascii="宋体" w:hAnsi="宋体"/>
          <w:sz w:val="22"/>
        </w:rPr>
        <w:t>38</w:t>
      </w:r>
      <w:r>
        <w:rPr>
          <w:rFonts w:hint="eastAsia" w:ascii="宋体" w:hAnsi="宋体"/>
          <w:sz w:val="22"/>
        </w:rPr>
        <w:t>、</w:t>
      </w:r>
      <w:r>
        <w:rPr>
          <w:rFonts w:ascii="宋体" w:hAnsi="宋体"/>
          <w:sz w:val="22"/>
        </w:rPr>
        <w:t>继续教育培养。党组织通过党的组织生活、听取本人汇报、个别谈心、集中培训、实践锻炼等方式，对预备党员进行教育和考察。入党介绍人至少每季度考察了解一次预备党员思想状态和现实表现情况，党支部每半年对预备党员进行一次综合考察。</w:t>
      </w:r>
    </w:p>
    <w:p>
      <w:pPr>
        <w:spacing w:line="440" w:lineRule="exact"/>
        <w:rPr>
          <w:rFonts w:ascii="宋体" w:hAnsi="宋体"/>
          <w:sz w:val="22"/>
        </w:rPr>
      </w:pPr>
      <w:r>
        <w:rPr>
          <w:rFonts w:hint="eastAsia" w:ascii="宋体" w:hAnsi="宋体"/>
          <w:sz w:val="22"/>
          <w:szCs w:val="22"/>
        </w:rPr>
        <w:t>　　</w:t>
      </w:r>
      <w:r>
        <w:rPr>
          <w:rFonts w:ascii="宋体" w:hAnsi="宋体"/>
          <w:sz w:val="22"/>
        </w:rPr>
        <w:t>39</w:t>
      </w:r>
      <w:r>
        <w:rPr>
          <w:rFonts w:hint="eastAsia" w:ascii="宋体" w:hAnsi="宋体"/>
          <w:sz w:val="22"/>
        </w:rPr>
        <w:t>、</w:t>
      </w:r>
      <w:r>
        <w:rPr>
          <w:rFonts w:ascii="宋体" w:hAnsi="宋体"/>
          <w:sz w:val="22"/>
        </w:rPr>
        <w:t>提出转正申请。预备党员一般应在预备期满前一周，主动向所在党支部提出转为正式党员的书面申请。因特殊情况，不能按时提出转正申请的，应在预备期满后一个月内向党组织提出书面转正申请。预备党员应回顾总结预备期间的表现，对照党员标准检查自己，肯定成绩和进步，找出差距和今后努力方向，表明自己的决心。入党时应向而未向党组织说明的问题，或在预备期间发生的应向党组织说明的问题，应在转正申请中写明。</w:t>
      </w:r>
    </w:p>
    <w:p>
      <w:pPr>
        <w:spacing w:line="440" w:lineRule="exact"/>
        <w:rPr>
          <w:rFonts w:ascii="宋体" w:hAnsi="宋体"/>
          <w:sz w:val="22"/>
        </w:rPr>
      </w:pPr>
      <w:r>
        <w:rPr>
          <w:rFonts w:hint="eastAsia" w:ascii="宋体" w:hAnsi="宋体"/>
          <w:sz w:val="22"/>
          <w:szCs w:val="22"/>
        </w:rPr>
        <w:t>　　</w:t>
      </w:r>
      <w:r>
        <w:rPr>
          <w:rFonts w:ascii="宋体" w:hAnsi="宋体"/>
          <w:sz w:val="22"/>
        </w:rPr>
        <w:t>40</w:t>
      </w:r>
      <w:r>
        <w:rPr>
          <w:rFonts w:hint="eastAsia" w:ascii="宋体" w:hAnsi="宋体"/>
          <w:sz w:val="22"/>
        </w:rPr>
        <w:t>、</w:t>
      </w:r>
      <w:r>
        <w:rPr>
          <w:rFonts w:ascii="宋体" w:hAnsi="宋体"/>
          <w:sz w:val="22"/>
        </w:rPr>
        <w:t>党组织审查。收到预备党员转正申请后，所在党小组集体讨论，提出初步意见。党支部广泛征求党员和群众意见。支部委员会对预备党员转正申请书、党小组意见、预备期间培养考察情况以及预备党员有关问题进行审查，研究提出按期转正、延长预备期或取消预备党员资格的意见。</w:t>
      </w:r>
    </w:p>
    <w:p>
      <w:pPr>
        <w:spacing w:line="440" w:lineRule="exact"/>
        <w:rPr>
          <w:rFonts w:hint="eastAsia" w:ascii="宋体" w:hAnsi="宋体"/>
          <w:sz w:val="22"/>
        </w:rPr>
      </w:pPr>
      <w:r>
        <w:rPr>
          <w:rFonts w:hint="eastAsia" w:ascii="宋体" w:hAnsi="宋体"/>
          <w:sz w:val="22"/>
          <w:szCs w:val="22"/>
        </w:rPr>
        <w:t>　　</w:t>
      </w:r>
      <w:r>
        <w:rPr>
          <w:rFonts w:ascii="宋体" w:hAnsi="宋体"/>
          <w:sz w:val="22"/>
        </w:rPr>
        <w:t>41</w:t>
      </w:r>
      <w:r>
        <w:rPr>
          <w:rFonts w:hint="eastAsia" w:ascii="宋体" w:hAnsi="宋体"/>
          <w:sz w:val="22"/>
        </w:rPr>
        <w:t>、</w:t>
      </w:r>
      <w:r>
        <w:rPr>
          <w:rFonts w:ascii="宋体" w:hAnsi="宋体"/>
          <w:sz w:val="22"/>
        </w:rPr>
        <w:t>延长预备期的情形。预备党员有下列情形之一，应当延长预备期：（1）入党时有某些缺点，预备期间转变不明显，不完全具备党员条件，但本人愿意继续接受党组织的教育和考察，决心按照党员标准去做的；（2）入党时基本具备党员条件，但入党后不能严格要求自己，在思想、工作、学习等方面出现一些缺点，经党组织指出后，愿意改正的；（3）预备期间犯了一般性错误，本人检查认识深刻，下决心改正错误的；（4）入党后虽然一般表现尚好，但政治素质较差，党组织认为应该继续进行教育和考察的。预备党员延长预备期的时间不能少于半年、长于一年</w:t>
      </w:r>
      <w:r>
        <w:rPr>
          <w:rFonts w:hint="eastAsia" w:ascii="宋体" w:hAnsi="宋体"/>
          <w:sz w:val="22"/>
        </w:rPr>
        <w:t>。</w:t>
      </w:r>
    </w:p>
    <w:p>
      <w:pPr>
        <w:spacing w:line="440" w:lineRule="exact"/>
        <w:rPr>
          <w:rFonts w:ascii="宋体" w:hAnsi="宋体"/>
          <w:sz w:val="22"/>
        </w:rPr>
      </w:pPr>
      <w:r>
        <w:rPr>
          <w:rFonts w:hint="eastAsia" w:ascii="宋体" w:hAnsi="宋体"/>
          <w:sz w:val="22"/>
          <w:szCs w:val="22"/>
        </w:rPr>
        <w:t>　　</w:t>
      </w:r>
      <w:r>
        <w:rPr>
          <w:rFonts w:ascii="宋体" w:hAnsi="宋体"/>
          <w:sz w:val="22"/>
        </w:rPr>
        <w:t>42</w:t>
      </w:r>
      <w:r>
        <w:rPr>
          <w:rFonts w:hint="eastAsia" w:ascii="宋体" w:hAnsi="宋体"/>
          <w:sz w:val="22"/>
        </w:rPr>
        <w:t>、</w:t>
      </w:r>
      <w:r>
        <w:rPr>
          <w:rFonts w:ascii="宋体" w:hAnsi="宋体"/>
          <w:sz w:val="22"/>
        </w:rPr>
        <w:t>取消预备党员资格的情形。预备党员有下列情形之一，应取消预备党员资格：（1）理想信念动摇，对党的理论和路线</w:t>
      </w:r>
      <w:r>
        <w:rPr>
          <w:rFonts w:hint="eastAsia" w:ascii="宋体" w:hAnsi="宋体"/>
          <w:sz w:val="22"/>
        </w:rPr>
        <w:t>、</w:t>
      </w:r>
      <w:r>
        <w:rPr>
          <w:rFonts w:ascii="宋体" w:hAnsi="宋体"/>
          <w:sz w:val="22"/>
        </w:rPr>
        <w:t>方针</w:t>
      </w:r>
      <w:r>
        <w:rPr>
          <w:rFonts w:hint="eastAsia" w:ascii="宋体" w:hAnsi="宋体"/>
          <w:sz w:val="22"/>
        </w:rPr>
        <w:t>、</w:t>
      </w:r>
      <w:r>
        <w:rPr>
          <w:rFonts w:ascii="宋体" w:hAnsi="宋体"/>
          <w:sz w:val="22"/>
        </w:rPr>
        <w:t>政策产生怀疑，不能认真贯彻落实的；（2）不严格遵守党的纪律，违反党和国家有关政策、法规，或不执行党的决议，情节严重的；（3）因触犯刑律或违反治安管理处罚法，受到刑事处罚或管制、拘役的；（4）不履行党员义务， 或思想落后、觉悟低，经党组织教育帮助，没有继续进步要求的；（5）在思想、工作、学习等方面，出现一些较严重的缺点，或犯有一般错误，经党组织批评指出后，拒绝检查纠正的；（6）犯有严重错误，或发现本人隐瞒了入党前严重错误的；（7）延长一次预备期后，仍无明显进步的；（8）因共产主义信念动摇、不愿接受党纪约束等原因而提出退党、放弃转正的；（9）由于其他原因，党组织认为应当取消预备党员资格的。</w:t>
      </w:r>
    </w:p>
    <w:p>
      <w:pPr>
        <w:spacing w:line="440" w:lineRule="exact"/>
        <w:rPr>
          <w:rFonts w:ascii="宋体" w:hAnsi="宋体"/>
          <w:sz w:val="22"/>
        </w:rPr>
      </w:pPr>
      <w:r>
        <w:rPr>
          <w:rFonts w:hint="eastAsia" w:ascii="宋体" w:hAnsi="宋体"/>
          <w:sz w:val="22"/>
          <w:szCs w:val="22"/>
        </w:rPr>
        <w:t>　　</w:t>
      </w:r>
      <w:r>
        <w:rPr>
          <w:rFonts w:ascii="宋体" w:hAnsi="宋体"/>
          <w:sz w:val="22"/>
        </w:rPr>
        <w:t>43</w:t>
      </w:r>
      <w:r>
        <w:rPr>
          <w:rFonts w:hint="eastAsia" w:ascii="宋体" w:hAnsi="宋体"/>
          <w:sz w:val="22"/>
        </w:rPr>
        <w:t>、</w:t>
      </w:r>
      <w:r>
        <w:rPr>
          <w:rFonts w:ascii="宋体" w:hAnsi="宋体"/>
          <w:sz w:val="22"/>
        </w:rPr>
        <w:t>支部大会讨论。党支部一般应在收到预备党员转正申请一个月内召开支部大会，讨论预备党员转正问题。遇特殊情况最长不超过三个月。会议主要程序：（1）申请转正的预备党员汇报自己在预备期间的表现，肯定成绩和进步，找出缺点和不足，表明自己的态度和决心，向党支部说明有关问题；（2）党小组负责人介绍预备党员在预备期间的表现情况和小组意见；（3）支部委员会报告对预备党员的审查情况，提出按期转正、延长预备期或取消预备党员资格的意见；（4）支部大会进行讨论，与会党员充分发表意见，并采取无记名投票的方式进行表决，作出决议。会后，及时将决议写入《中国共产党入党志愿书》，连同转正申请书、培养考察材料等，一并报上级党委审批。延长预备期或取消预备党员资格的，同时上报有关问题情况说明。</w:t>
      </w:r>
    </w:p>
    <w:p>
      <w:pPr>
        <w:spacing w:line="440" w:lineRule="exact"/>
        <w:rPr>
          <w:rFonts w:ascii="宋体" w:hAnsi="宋体"/>
          <w:sz w:val="22"/>
        </w:rPr>
      </w:pPr>
      <w:r>
        <w:rPr>
          <w:rFonts w:hint="eastAsia" w:ascii="宋体" w:hAnsi="宋体"/>
          <w:sz w:val="22"/>
          <w:szCs w:val="22"/>
        </w:rPr>
        <w:t>　　</w:t>
      </w:r>
      <w:r>
        <w:rPr>
          <w:rFonts w:ascii="宋体" w:hAnsi="宋体"/>
          <w:sz w:val="22"/>
        </w:rPr>
        <w:t>44</w:t>
      </w:r>
      <w:r>
        <w:rPr>
          <w:rFonts w:hint="eastAsia" w:ascii="宋体" w:hAnsi="宋体"/>
          <w:sz w:val="22"/>
        </w:rPr>
        <w:t>、</w:t>
      </w:r>
      <w:r>
        <w:rPr>
          <w:rFonts w:ascii="宋体" w:hAnsi="宋体"/>
          <w:sz w:val="22"/>
        </w:rPr>
        <w:t>党委审批。党委收到党支部上报的审批材料后，一般应在三个月内召开党委会，集体讨论、表决作出审批决定。会后及时将党委审批意见填入《中国共产党入党志愿书》。同意按期转正的，写清党龄起算时间；延长预备期的，写明延长预备期的起止时间，并通知党支部。</w:t>
      </w:r>
    </w:p>
    <w:p>
      <w:pPr>
        <w:spacing w:line="440" w:lineRule="exact"/>
        <w:rPr>
          <w:rFonts w:ascii="宋体" w:hAnsi="宋体"/>
          <w:sz w:val="22"/>
        </w:rPr>
      </w:pPr>
      <w:r>
        <w:rPr>
          <w:rFonts w:hint="eastAsia" w:ascii="宋体" w:hAnsi="宋体"/>
          <w:sz w:val="22"/>
          <w:szCs w:val="22"/>
        </w:rPr>
        <w:t>　　</w:t>
      </w:r>
      <w:r>
        <w:rPr>
          <w:rFonts w:ascii="宋体" w:hAnsi="宋体"/>
          <w:sz w:val="22"/>
        </w:rPr>
        <w:t>45</w:t>
      </w:r>
      <w:r>
        <w:rPr>
          <w:rFonts w:hint="eastAsia" w:ascii="宋体" w:hAnsi="宋体"/>
          <w:sz w:val="22"/>
        </w:rPr>
        <w:t>、</w:t>
      </w:r>
      <w:r>
        <w:rPr>
          <w:rFonts w:ascii="宋体" w:hAnsi="宋体"/>
          <w:sz w:val="22"/>
        </w:rPr>
        <w:t>谈话宣布。党支部接到党委批复后，由党支部书记同本人谈话，对被批准转为正式党员的，教育其按照党章规定的党员标准严格要求自己，继续加强党性锻炼，发挥先锋模范作用；对未被批准转为正式党员的，向其说明未被批准的原因，指出存在的主要问题和今后的努力方向，鼓励其克服缺点，继续进步，接受组织教育。党支部及时将审批结果在党员大会上宣布。</w:t>
      </w:r>
    </w:p>
    <w:p>
      <w:pPr>
        <w:spacing w:line="440" w:lineRule="exact"/>
        <w:rPr>
          <w:rFonts w:ascii="宋体" w:hAnsi="宋体"/>
          <w:sz w:val="22"/>
        </w:rPr>
      </w:pPr>
      <w:r>
        <w:rPr>
          <w:rFonts w:hint="eastAsia" w:ascii="宋体" w:hAnsi="宋体"/>
          <w:sz w:val="22"/>
          <w:szCs w:val="22"/>
        </w:rPr>
        <w:t>　　</w:t>
      </w:r>
      <w:r>
        <w:rPr>
          <w:rFonts w:ascii="宋体" w:hAnsi="宋体"/>
          <w:sz w:val="22"/>
        </w:rPr>
        <w:t>46</w:t>
      </w:r>
      <w:r>
        <w:rPr>
          <w:rFonts w:hint="eastAsia" w:ascii="宋体" w:hAnsi="宋体"/>
          <w:sz w:val="22"/>
        </w:rPr>
        <w:t>、</w:t>
      </w:r>
      <w:r>
        <w:rPr>
          <w:rFonts w:ascii="宋体" w:hAnsi="宋体"/>
          <w:sz w:val="22"/>
        </w:rPr>
        <w:t>追认党员</w:t>
      </w:r>
      <w:r>
        <w:rPr>
          <w:rFonts w:hint="eastAsia" w:ascii="宋体" w:hAnsi="宋体"/>
          <w:sz w:val="22"/>
        </w:rPr>
        <w:t>。</w:t>
      </w:r>
      <w:r>
        <w:rPr>
          <w:rFonts w:ascii="宋体" w:hAnsi="宋体"/>
          <w:sz w:val="22"/>
        </w:rPr>
        <w:t>对为党和人民利益英勇献身，事迹突出，在一定范围内有较大影响，生前一贯表现良好并曾向党组织提出入党要求的人员，可以追认为党员。一般程序：（1）所在党支部召开支部大会，党支部负责人介绍被追认人员基本情况、一贯表现和在重大事件中的表现</w:t>
      </w:r>
      <w:r>
        <w:rPr>
          <w:rFonts w:hint="eastAsia" w:ascii="宋体" w:hAnsi="宋体"/>
          <w:sz w:val="22"/>
        </w:rPr>
        <w:t>，</w:t>
      </w:r>
      <w:r>
        <w:rPr>
          <w:rFonts w:ascii="宋体" w:hAnsi="宋体"/>
          <w:sz w:val="22"/>
        </w:rPr>
        <w:t>与会党员进行充分讨论并表决</w:t>
      </w:r>
      <w:r>
        <w:rPr>
          <w:rFonts w:hint="eastAsia" w:ascii="宋体" w:hAnsi="宋体"/>
          <w:sz w:val="22"/>
        </w:rPr>
        <w:t>，</w:t>
      </w:r>
      <w:r>
        <w:rPr>
          <w:rFonts w:ascii="宋体" w:hAnsi="宋体"/>
          <w:sz w:val="22"/>
        </w:rPr>
        <w:t>经表决同意的，党支部报请单位党组织研究</w:t>
      </w:r>
      <w:r>
        <w:rPr>
          <w:rFonts w:hint="eastAsia" w:ascii="宋体" w:hAnsi="宋体"/>
          <w:sz w:val="22"/>
        </w:rPr>
        <w:t>；</w:t>
      </w:r>
      <w:r>
        <w:rPr>
          <w:rFonts w:ascii="宋体" w:hAnsi="宋体"/>
          <w:sz w:val="22"/>
        </w:rPr>
        <w:t>（2）单位党组织召开会议，集体讨论形成是否同意追认的决议</w:t>
      </w:r>
      <w:r>
        <w:rPr>
          <w:rFonts w:hint="eastAsia" w:ascii="宋体" w:hAnsi="宋体"/>
          <w:sz w:val="22"/>
        </w:rPr>
        <w:t>，</w:t>
      </w:r>
      <w:r>
        <w:rPr>
          <w:rFonts w:ascii="宋体" w:hAnsi="宋体"/>
          <w:sz w:val="22"/>
        </w:rPr>
        <w:t>同意追认的，形成《关于追认×××同志为中共党员的请示》，连同入党申请书（口头提出申请的需要提供党支部的证明材料）、先进事迹材料等报上级党委审查</w:t>
      </w:r>
      <w:r>
        <w:rPr>
          <w:rFonts w:hint="eastAsia" w:ascii="宋体" w:hAnsi="宋体"/>
          <w:sz w:val="22"/>
        </w:rPr>
        <w:t>；</w:t>
      </w:r>
      <w:r>
        <w:rPr>
          <w:rFonts w:ascii="宋体" w:hAnsi="宋体"/>
          <w:sz w:val="22"/>
        </w:rPr>
        <w:t>（3）上级党委派人实地考察，逐人形成考察材料，经党委常委会研究同意后，连同党委的请示、所在单位党组织的请示、先进事迹材料、入党申请书、培养教育考察材料（可提供复印件）等报自治区党委审批。</w:t>
      </w:r>
    </w:p>
    <w:p>
      <w:pPr>
        <w:spacing w:line="440" w:lineRule="exact"/>
        <w:rPr>
          <w:rFonts w:ascii="宋体" w:hAnsi="宋体"/>
          <w:sz w:val="22"/>
        </w:rPr>
      </w:pPr>
      <w:r>
        <w:rPr>
          <w:rFonts w:hint="eastAsia" w:ascii="宋体" w:hAnsi="宋体"/>
          <w:sz w:val="22"/>
          <w:szCs w:val="22"/>
        </w:rPr>
        <w:t>　　</w:t>
      </w:r>
      <w:r>
        <w:rPr>
          <w:rFonts w:ascii="宋体" w:hAnsi="宋体"/>
          <w:sz w:val="22"/>
        </w:rPr>
        <w:t>47</w:t>
      </w:r>
      <w:r>
        <w:rPr>
          <w:rFonts w:hint="eastAsia" w:ascii="宋体" w:hAnsi="宋体"/>
          <w:sz w:val="22"/>
        </w:rPr>
        <w:t>、</w:t>
      </w:r>
      <w:r>
        <w:rPr>
          <w:rFonts w:ascii="宋体" w:hAnsi="宋体"/>
          <w:sz w:val="22"/>
        </w:rPr>
        <w:t>材料归档。党支部及时将其《中国共产党入党志愿书》、入党申请书、政治审查材料、转正申请书和培养教育考察材料等，</w:t>
      </w:r>
      <w:r>
        <w:rPr>
          <w:rFonts w:hint="eastAsia" w:ascii="宋体" w:hAnsi="宋体"/>
          <w:sz w:val="22"/>
        </w:rPr>
        <w:t>交党委</w:t>
      </w:r>
      <w:r>
        <w:rPr>
          <w:rFonts w:ascii="宋体" w:hAnsi="宋体"/>
          <w:sz w:val="22"/>
        </w:rPr>
        <w:t>存入本人人事档案。无人事档案的，建立党员档案，由所在党委或县级党委组织部门保存。</w:t>
      </w:r>
    </w:p>
    <w:p>
      <w:pPr>
        <w:spacing w:line="440" w:lineRule="exact"/>
        <w:rPr>
          <w:rFonts w:ascii="宋体" w:hAnsi="宋体"/>
          <w:sz w:val="22"/>
        </w:rPr>
      </w:pPr>
      <w:r>
        <w:rPr>
          <w:rFonts w:hint="eastAsia" w:ascii="宋体" w:hAnsi="宋体"/>
          <w:sz w:val="22"/>
          <w:szCs w:val="22"/>
        </w:rPr>
        <w:t>　</w:t>
      </w:r>
      <w:r>
        <w:rPr>
          <w:rFonts w:hint="eastAsia" w:ascii="黑体" w:hAnsi="宋体" w:eastAsia="黑体"/>
          <w:sz w:val="22"/>
          <w:szCs w:val="22"/>
        </w:rPr>
        <w:t>　</w:t>
      </w:r>
      <w:r>
        <w:rPr>
          <w:rFonts w:ascii="黑体" w:hAnsi="宋体" w:eastAsia="黑体"/>
          <w:sz w:val="22"/>
          <w:szCs w:val="22"/>
        </w:rPr>
        <w:t>七、坚决纠正、严肃查处发展党员工作中的违纪违规问题和不正之风</w:t>
      </w:r>
    </w:p>
    <w:p>
      <w:pPr>
        <w:spacing w:line="440" w:lineRule="exact"/>
        <w:rPr>
          <w:rFonts w:ascii="宋体" w:hAnsi="宋体"/>
          <w:sz w:val="22"/>
        </w:rPr>
      </w:pPr>
      <w:r>
        <w:rPr>
          <w:rFonts w:hint="eastAsia" w:ascii="宋体" w:hAnsi="宋体"/>
          <w:sz w:val="22"/>
          <w:szCs w:val="22"/>
        </w:rPr>
        <w:t>　　</w:t>
      </w:r>
      <w:r>
        <w:rPr>
          <w:rFonts w:ascii="宋体" w:hAnsi="宋体"/>
          <w:sz w:val="22"/>
        </w:rPr>
        <w:t>48</w:t>
      </w:r>
      <w:r>
        <w:rPr>
          <w:rFonts w:hint="eastAsia" w:ascii="宋体" w:hAnsi="宋体"/>
          <w:sz w:val="22"/>
        </w:rPr>
        <w:t>、</w:t>
      </w:r>
      <w:r>
        <w:rPr>
          <w:rFonts w:ascii="宋体" w:hAnsi="宋体"/>
          <w:sz w:val="22"/>
        </w:rPr>
        <w:t>加强对发展党员工作的检查。重点检查基层党组织对入党积极分子的培养教育和考察情况、严格履行入党手续情况、办理预备党员转正情况以及正确制</w:t>
      </w:r>
      <w:r>
        <w:rPr>
          <w:rFonts w:hint="eastAsia" w:ascii="宋体" w:hAnsi="宋体"/>
          <w:sz w:val="22"/>
        </w:rPr>
        <w:t>定</w:t>
      </w:r>
      <w:r>
        <w:rPr>
          <w:rFonts w:ascii="宋体" w:hAnsi="宋体"/>
          <w:sz w:val="22"/>
        </w:rPr>
        <w:t>和实施发展党员工作计划情况等。指导基层党组织处理好数量与质量、重点与一般、培养与发展的关系，坚决纠正和防止违反党章和《中国共产党发展党员工作细则》规定吸收党员的问题，发现、总结和推广发展党员工作的先进经验，加强分类指导，以点带面，保证发展党员工作始终有领导、有计划进行。</w:t>
      </w:r>
    </w:p>
    <w:p>
      <w:pPr>
        <w:spacing w:line="440" w:lineRule="exact"/>
        <w:rPr>
          <w:rFonts w:ascii="宋体" w:hAnsi="宋体"/>
          <w:sz w:val="22"/>
        </w:rPr>
      </w:pPr>
      <w:r>
        <w:rPr>
          <w:rFonts w:hint="eastAsia" w:ascii="宋体" w:hAnsi="宋体"/>
          <w:sz w:val="22"/>
          <w:szCs w:val="22"/>
        </w:rPr>
        <w:t>　　</w:t>
      </w:r>
      <w:r>
        <w:rPr>
          <w:rFonts w:ascii="宋体" w:hAnsi="宋体"/>
          <w:sz w:val="22"/>
        </w:rPr>
        <w:t>49</w:t>
      </w:r>
      <w:r>
        <w:rPr>
          <w:rFonts w:hint="eastAsia" w:ascii="宋体" w:hAnsi="宋体"/>
          <w:sz w:val="22"/>
        </w:rPr>
        <w:t>、</w:t>
      </w:r>
      <w:r>
        <w:rPr>
          <w:rFonts w:ascii="宋体" w:hAnsi="宋体"/>
          <w:sz w:val="22"/>
        </w:rPr>
        <w:t>严格执行《中国共产党发展党员工作细则》规定。对不坚持标准、不履行程序、超过审批时限和培养考察失职、审查把关不严的党组织及其负责人、直接责任人应当批评教育，情节严重的给予纪律处分。</w:t>
      </w:r>
    </w:p>
    <w:p>
      <w:pPr>
        <w:spacing w:line="440" w:lineRule="exact"/>
        <w:rPr>
          <w:rFonts w:hint="eastAsia" w:ascii="宋体" w:hAnsi="宋体"/>
          <w:sz w:val="22"/>
        </w:rPr>
      </w:pPr>
      <w:r>
        <w:rPr>
          <w:rFonts w:hint="eastAsia" w:ascii="宋体" w:hAnsi="宋体"/>
          <w:sz w:val="22"/>
          <w:szCs w:val="22"/>
        </w:rPr>
        <w:t>　　</w:t>
      </w:r>
      <w:r>
        <w:rPr>
          <w:rFonts w:ascii="宋体" w:hAnsi="宋体"/>
          <w:sz w:val="22"/>
        </w:rPr>
        <w:t>50</w:t>
      </w:r>
      <w:r>
        <w:rPr>
          <w:rFonts w:hint="eastAsia" w:ascii="宋体" w:hAnsi="宋体"/>
          <w:sz w:val="22"/>
        </w:rPr>
        <w:t>、</w:t>
      </w:r>
      <w:r>
        <w:rPr>
          <w:rFonts w:ascii="宋体" w:hAnsi="宋体"/>
          <w:sz w:val="22"/>
        </w:rPr>
        <w:t>严格执行《中国共产党纪律处分条例》规定。违反党章和党内法规的规定，采取弄虚作假或者其他手段把不符合党员条件的人发展为党员，或者为非党员出具党员身份证明的，对直接责任者和领导责任者，给予警告或者严重警告处分；情节严重的，给予撤销党内职务处分。对发展的党员不予承认</w:t>
      </w:r>
      <w:r>
        <w:rPr>
          <w:rFonts w:hint="eastAsia" w:ascii="宋体" w:hAnsi="宋体"/>
          <w:sz w:val="22"/>
        </w:rPr>
        <w:t>。</w:t>
      </w:r>
    </w:p>
    <w:p>
      <w:pPr>
        <w:spacing w:line="440" w:lineRule="exact"/>
        <w:rPr>
          <w:rFonts w:ascii="宋体" w:hAnsi="宋体"/>
          <w:sz w:val="22"/>
        </w:rPr>
      </w:pPr>
      <w:r>
        <w:rPr>
          <w:rFonts w:hint="eastAsia" w:ascii="宋体" w:hAnsi="宋体"/>
          <w:sz w:val="22"/>
          <w:szCs w:val="22"/>
        </w:rPr>
        <w:t>　　</w:t>
      </w:r>
      <w:r>
        <w:rPr>
          <w:rFonts w:ascii="宋体" w:hAnsi="宋体"/>
          <w:sz w:val="22"/>
        </w:rPr>
        <w:t>违反有关规定程序发展党员的，对直接责任者和领导责任者，依照前款规定处理。</w:t>
      </w:r>
    </w:p>
    <w:p>
      <w:pPr>
        <w:spacing w:line="440" w:lineRule="exact"/>
        <w:ind w:firstLine="472" w:firstLineChars="200"/>
        <w:rPr>
          <w:rFonts w:ascii="宋体" w:hAnsi="宋体"/>
          <w:sz w:val="22"/>
        </w:rPr>
      </w:pPr>
    </w:p>
    <w:p>
      <w:pPr>
        <w:spacing w:line="440" w:lineRule="exact"/>
        <w:ind w:firstLine="472" w:firstLineChars="200"/>
        <w:rPr>
          <w:rFonts w:ascii="宋体" w:hAnsi="宋体"/>
          <w:sz w:val="22"/>
        </w:rPr>
      </w:pPr>
    </w:p>
    <w:p>
      <w:pPr>
        <w:spacing w:line="440" w:lineRule="exact"/>
        <w:rPr>
          <w:rFonts w:hint="eastAsia" w:ascii="宋体" w:hAnsi="宋体"/>
          <w:sz w:val="22"/>
        </w:rPr>
      </w:pPr>
      <w:r>
        <w:rPr>
          <w:rFonts w:eastAsia="仿宋_GB2312"/>
          <w:sz w:val="32"/>
          <w:szCs w:val="32"/>
        </w:rPr>
        <w:br w:type="page"/>
      </w:r>
      <w:r>
        <w:rPr>
          <w:rFonts w:ascii="宋体" w:hAnsi="宋体"/>
          <w:sz w:val="22"/>
        </w:rPr>
        <w:t>附件</w:t>
      </w: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发展党员工作常用文书</w:t>
      </w:r>
    </w:p>
    <w:p>
      <w:pPr>
        <w:spacing w:line="440" w:lineRule="exact"/>
        <w:ind w:firstLine="472" w:firstLineChars="200"/>
        <w:rPr>
          <w:rFonts w:hint="eastAsia" w:ascii="宋体" w:hAnsi="宋体"/>
          <w:sz w:val="22"/>
        </w:rPr>
      </w:pPr>
    </w:p>
    <w:p>
      <w:pPr>
        <w:spacing w:line="440" w:lineRule="exact"/>
        <w:rPr>
          <w:rFonts w:hint="eastAsia" w:ascii="宋体" w:hAnsi="宋体"/>
          <w:sz w:val="22"/>
        </w:rPr>
      </w:pPr>
      <w:r>
        <w:rPr>
          <w:rFonts w:ascii="宋体" w:hAnsi="宋体"/>
          <w:sz w:val="22"/>
        </w:rPr>
        <w:t>1</w:t>
      </w:r>
      <w:r>
        <w:rPr>
          <w:rFonts w:hint="eastAsia" w:ascii="宋体" w:hAnsi="宋体"/>
          <w:sz w:val="22"/>
        </w:rPr>
        <w:t>、</w:t>
      </w:r>
      <w:r>
        <w:rPr>
          <w:rFonts w:ascii="宋体" w:hAnsi="宋体"/>
          <w:sz w:val="22"/>
        </w:rPr>
        <w:t>入党积极分子备案报告参考例文：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关于将×××同志进行入党积极分子备案的报告</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××党委：</w:t>
      </w:r>
    </w:p>
    <w:p>
      <w:pPr>
        <w:spacing w:line="440" w:lineRule="exact"/>
        <w:ind w:firstLine="472" w:firstLineChars="200"/>
        <w:rPr>
          <w:rFonts w:ascii="宋体" w:hAnsi="宋体"/>
          <w:sz w:val="22"/>
        </w:rPr>
      </w:pPr>
      <w:r>
        <w:rPr>
          <w:rFonts w:ascii="宋体" w:hAnsi="宋体"/>
          <w:sz w:val="22"/>
        </w:rPr>
        <w:t>按照发展党员工作有关规定，经支部委员会研究，确定×××同志为入党积极分子。现将有关情况报告如下：</w:t>
      </w:r>
    </w:p>
    <w:p>
      <w:pPr>
        <w:spacing w:line="440" w:lineRule="exact"/>
        <w:ind w:firstLine="472" w:firstLineChars="200"/>
        <w:rPr>
          <w:rFonts w:ascii="宋体" w:hAnsi="宋体"/>
          <w:sz w:val="22"/>
        </w:rPr>
      </w:pPr>
      <w:r>
        <w:rPr>
          <w:rFonts w:ascii="宋体" w:hAnsi="宋体"/>
          <w:sz w:val="22"/>
        </w:rPr>
        <w:t>×××，男，×族，××文化，××××年××月××日出生，××××年××月参加工作，现任××单位××职务。该同志于××××年××月××日提出入党申请，根据党员推荐和群团组织推优情况（说明具体推荐情况），经支部委员会××××年××月××日研究，确定其为入党积极分子，培养联系人为×××、×××。</w:t>
      </w:r>
    </w:p>
    <w:p>
      <w:pPr>
        <w:spacing w:line="440" w:lineRule="exact"/>
        <w:ind w:firstLine="472" w:firstLineChars="200"/>
        <w:rPr>
          <w:rFonts w:hint="eastAsia" w:ascii="宋体" w:hAnsi="宋体"/>
          <w:sz w:val="22"/>
        </w:rPr>
      </w:pPr>
      <w:r>
        <w:rPr>
          <w:rFonts w:ascii="宋体" w:hAnsi="宋体"/>
          <w:sz w:val="22"/>
        </w:rPr>
        <w:t>现予备案，请审查。</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669" w:firstLineChars="1979"/>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2</w:t>
      </w:r>
      <w:r>
        <w:rPr>
          <w:rFonts w:hint="eastAsia" w:ascii="宋体" w:hAnsi="宋体"/>
          <w:sz w:val="22"/>
        </w:rPr>
        <w:t>、</w:t>
      </w:r>
      <w:r>
        <w:rPr>
          <w:rFonts w:ascii="宋体" w:hAnsi="宋体"/>
          <w:sz w:val="22"/>
        </w:rPr>
        <w:t>发展对象备案报告参考例文：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关于将×××同志进行发展对象备案的报告</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××党委：</w:t>
      </w:r>
    </w:p>
    <w:p>
      <w:pPr>
        <w:spacing w:line="440" w:lineRule="exact"/>
        <w:ind w:firstLine="472" w:firstLineChars="200"/>
        <w:rPr>
          <w:rFonts w:ascii="宋体" w:hAnsi="宋体"/>
          <w:sz w:val="22"/>
        </w:rPr>
      </w:pPr>
      <w:r>
        <w:rPr>
          <w:rFonts w:ascii="宋体" w:hAnsi="宋体"/>
          <w:sz w:val="22"/>
        </w:rPr>
        <w:t>按照发展党员工作有关规定，经支部委员会研究，同意×××同志为发展对象人选。现将有关情况报告如下：</w:t>
      </w:r>
    </w:p>
    <w:p>
      <w:pPr>
        <w:spacing w:line="440" w:lineRule="exact"/>
        <w:ind w:firstLine="472" w:firstLineChars="200"/>
        <w:rPr>
          <w:rFonts w:ascii="宋体" w:hAnsi="宋体"/>
          <w:sz w:val="22"/>
        </w:rPr>
      </w:pPr>
      <w:r>
        <w:rPr>
          <w:rFonts w:ascii="宋体" w:hAnsi="宋体"/>
          <w:sz w:val="22"/>
        </w:rPr>
        <w:t>×××，男，×族，××文化，××××年××月××日出生，××××年××月参加工作，现任××单位××职务。该同志于××××年××月××日提出入党申请，××××年××月××日被确定为入党积极分子。</w:t>
      </w:r>
    </w:p>
    <w:p>
      <w:pPr>
        <w:spacing w:line="440" w:lineRule="exact"/>
        <w:ind w:firstLine="472" w:firstLineChars="200"/>
        <w:rPr>
          <w:rFonts w:ascii="宋体" w:hAnsi="宋体"/>
          <w:sz w:val="22"/>
        </w:rPr>
      </w:pPr>
      <w:r>
        <w:rPr>
          <w:rFonts w:ascii="宋体" w:hAnsi="宋体"/>
          <w:sz w:val="22"/>
        </w:rPr>
        <w:t>经过党支部的培养教育和考察，在听取党小组、培养联系人、党员和群众意见的基础上，经支部委员会××××年××月××日研究，认为×××同志基本具备党员条件，同意确定其为发展对象人选。</w:t>
      </w:r>
    </w:p>
    <w:p>
      <w:pPr>
        <w:spacing w:line="440" w:lineRule="exact"/>
        <w:ind w:firstLine="472" w:firstLineChars="200"/>
        <w:rPr>
          <w:rFonts w:hint="eastAsia" w:ascii="宋体" w:hAnsi="宋体"/>
          <w:sz w:val="22"/>
        </w:rPr>
      </w:pPr>
      <w:r>
        <w:rPr>
          <w:rFonts w:ascii="宋体" w:hAnsi="宋体"/>
          <w:sz w:val="22"/>
        </w:rPr>
        <w:t>现申请备案，请审查。</w:t>
      </w:r>
    </w:p>
    <w:p>
      <w:pPr>
        <w:spacing w:line="440" w:lineRule="exact"/>
        <w:ind w:firstLine="472" w:firstLineChars="200"/>
        <w:rPr>
          <w:rFonts w:hint="eastAsia" w:ascii="宋体" w:hAnsi="宋体"/>
          <w:sz w:val="22"/>
        </w:rPr>
      </w:pP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559" w:firstLineChars="1932"/>
        <w:rPr>
          <w:rFonts w:ascii="宋体" w:hAnsi="宋体"/>
          <w:sz w:val="22"/>
        </w:rPr>
      </w:pPr>
      <w:r>
        <w:rPr>
          <w:rFonts w:ascii="宋体" w:hAnsi="宋体"/>
          <w:sz w:val="22"/>
        </w:rPr>
        <w:t>××××年××月××日</w:t>
      </w:r>
    </w:p>
    <w:p>
      <w:pPr>
        <w:spacing w:line="440" w:lineRule="exact"/>
        <w:rPr>
          <w:rFonts w:ascii="宋体" w:hAnsi="宋体"/>
          <w:sz w:val="22"/>
        </w:rPr>
      </w:pPr>
      <w:r>
        <w:rPr>
          <w:rFonts w:ascii="宋体" w:hAnsi="宋体"/>
          <w:sz w:val="22"/>
        </w:rPr>
        <w:br w:type="page"/>
      </w:r>
      <w:r>
        <w:rPr>
          <w:rFonts w:ascii="宋体" w:hAnsi="宋体"/>
          <w:sz w:val="22"/>
        </w:rPr>
        <w:t>3</w:t>
      </w:r>
      <w:r>
        <w:rPr>
          <w:rFonts w:hint="eastAsia" w:ascii="宋体" w:hAnsi="宋体"/>
          <w:sz w:val="22"/>
        </w:rPr>
        <w:t>、</w:t>
      </w:r>
      <w:r>
        <w:rPr>
          <w:rFonts w:ascii="宋体" w:hAnsi="宋体"/>
          <w:sz w:val="22"/>
        </w:rPr>
        <w:t>发展对象批复参考例文：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关于同意×××同志为发展对象的批复</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××支部：</w:t>
      </w:r>
    </w:p>
    <w:p>
      <w:pPr>
        <w:spacing w:line="440" w:lineRule="exact"/>
        <w:ind w:firstLine="472" w:firstLineChars="200"/>
        <w:rPr>
          <w:rFonts w:ascii="宋体" w:hAnsi="宋体"/>
          <w:sz w:val="22"/>
        </w:rPr>
      </w:pPr>
      <w:r>
        <w:rPr>
          <w:rFonts w:ascii="宋体" w:hAnsi="宋体"/>
          <w:sz w:val="22"/>
        </w:rPr>
        <w:t>《关于将×××同志进行发展对象备案的报告》收悉，经研究，同意×××同志为发展对象。</w:t>
      </w:r>
    </w:p>
    <w:p>
      <w:pPr>
        <w:spacing w:line="440" w:lineRule="exact"/>
        <w:ind w:firstLine="472" w:firstLineChars="200"/>
        <w:rPr>
          <w:rFonts w:hint="eastAsia" w:ascii="宋体" w:hAnsi="宋体"/>
          <w:sz w:val="22"/>
        </w:rPr>
      </w:pPr>
      <w:r>
        <w:rPr>
          <w:rFonts w:ascii="宋体" w:hAnsi="宋体"/>
          <w:sz w:val="22"/>
        </w:rPr>
        <w:t>请按照发展党员工作有关规定，继续做好对×××同志的培养教育和考察工作，认真组织政治审查、短期集中培训工作，并及时将有关情况报党委预审。</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中共××委员会（盖章）</w:t>
      </w:r>
    </w:p>
    <w:p>
      <w:pPr>
        <w:spacing w:line="440" w:lineRule="exact"/>
        <w:ind w:firstLine="4448" w:firstLineChars="1885"/>
        <w:rPr>
          <w:rFonts w:hint="eastAsia"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4</w:t>
      </w:r>
      <w:r>
        <w:rPr>
          <w:rFonts w:hint="eastAsia" w:ascii="宋体" w:hAnsi="宋体"/>
          <w:sz w:val="22"/>
        </w:rPr>
        <w:t>、</w:t>
      </w:r>
      <w:r>
        <w:rPr>
          <w:rFonts w:ascii="宋体" w:hAnsi="宋体"/>
          <w:sz w:val="22"/>
        </w:rPr>
        <w:t>政治审查情况报告参考例文：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关于×××同志政治审查情况的报告</w:t>
      </w:r>
    </w:p>
    <w:p>
      <w:pPr>
        <w:spacing w:line="440" w:lineRule="exact"/>
        <w:ind w:firstLine="472" w:firstLineChars="200"/>
        <w:rPr>
          <w:rFonts w:hint="eastAsia" w:ascii="宋体" w:hAnsi="宋体"/>
          <w:sz w:val="22"/>
        </w:rPr>
      </w:pPr>
    </w:p>
    <w:p>
      <w:pPr>
        <w:spacing w:line="440" w:lineRule="exact"/>
        <w:ind w:firstLine="472" w:firstLineChars="200"/>
        <w:rPr>
          <w:rFonts w:ascii="宋体" w:hAnsi="宋体"/>
          <w:sz w:val="22"/>
        </w:rPr>
      </w:pPr>
      <w:r>
        <w:rPr>
          <w:rFonts w:ascii="宋体" w:hAnsi="宋体"/>
          <w:sz w:val="22"/>
        </w:rPr>
        <w:t>×××，男，×族，××文化，××××年××月××日出生，××××年××月参加工作，现任××单位××职务。</w:t>
      </w:r>
    </w:p>
    <w:p>
      <w:pPr>
        <w:spacing w:line="440" w:lineRule="exact"/>
        <w:ind w:firstLine="472" w:firstLineChars="200"/>
        <w:rPr>
          <w:rFonts w:ascii="宋体" w:hAnsi="宋体"/>
          <w:sz w:val="22"/>
        </w:rPr>
      </w:pPr>
      <w:r>
        <w:rPr>
          <w:rFonts w:ascii="宋体" w:hAnsi="宋体"/>
          <w:sz w:val="22"/>
        </w:rPr>
        <w:t>一、个人简历</w:t>
      </w:r>
    </w:p>
    <w:p>
      <w:pPr>
        <w:spacing w:line="440" w:lineRule="exact"/>
        <w:ind w:firstLine="472" w:firstLineChars="200"/>
        <w:rPr>
          <w:rFonts w:ascii="宋体" w:hAnsi="宋体"/>
          <w:sz w:val="22"/>
        </w:rPr>
      </w:pPr>
      <w:r>
        <w:rPr>
          <w:rFonts w:ascii="宋体" w:hAnsi="宋体"/>
          <w:sz w:val="22"/>
        </w:rPr>
        <w:t>××××年××月至××××年××月，在××小学学习；</w:t>
      </w:r>
    </w:p>
    <w:p>
      <w:pPr>
        <w:spacing w:line="440" w:lineRule="exact"/>
        <w:ind w:firstLine="472" w:firstLineChars="200"/>
        <w:rPr>
          <w:rFonts w:ascii="宋体" w:hAnsi="宋体"/>
          <w:sz w:val="22"/>
        </w:rPr>
      </w:pPr>
      <w:r>
        <w:rPr>
          <w:rFonts w:ascii="宋体" w:hAnsi="宋体"/>
          <w:sz w:val="22"/>
        </w:rPr>
        <w:t>××××年××月至××××年××月，在××中学学习；</w:t>
      </w:r>
    </w:p>
    <w:p>
      <w:pPr>
        <w:spacing w:line="440" w:lineRule="exact"/>
        <w:ind w:firstLine="472" w:firstLineChars="200"/>
        <w:rPr>
          <w:rFonts w:ascii="宋体" w:hAnsi="宋体"/>
          <w:sz w:val="22"/>
        </w:rPr>
      </w:pPr>
      <w:r>
        <w:rPr>
          <w:rFonts w:ascii="宋体" w:hAnsi="宋体"/>
          <w:sz w:val="22"/>
        </w:rPr>
        <w:t>××××年××月至××××年××月，在××大学学习；</w:t>
      </w:r>
    </w:p>
    <w:p>
      <w:pPr>
        <w:spacing w:line="440" w:lineRule="exact"/>
        <w:ind w:firstLine="472" w:firstLineChars="200"/>
        <w:rPr>
          <w:rFonts w:ascii="宋体" w:hAnsi="宋体"/>
          <w:sz w:val="22"/>
        </w:rPr>
      </w:pPr>
      <w:r>
        <w:rPr>
          <w:rFonts w:ascii="宋体" w:hAnsi="宋体"/>
          <w:sz w:val="22"/>
        </w:rPr>
        <w:t>××××年××月至××××年××月，在××单位工作，任××职务；</w:t>
      </w:r>
    </w:p>
    <w:p>
      <w:pPr>
        <w:spacing w:line="440" w:lineRule="exact"/>
        <w:ind w:firstLine="472" w:firstLineChars="200"/>
        <w:rPr>
          <w:rFonts w:ascii="宋体" w:hAnsi="宋体"/>
          <w:sz w:val="22"/>
        </w:rPr>
      </w:pPr>
      <w:r>
        <w:rPr>
          <w:rFonts w:ascii="宋体" w:hAnsi="宋体"/>
          <w:sz w:val="22"/>
        </w:rPr>
        <w:t>××××年××月至今，在××单位工作，任××职务。</w:t>
      </w:r>
    </w:p>
    <w:p>
      <w:pPr>
        <w:spacing w:line="440" w:lineRule="exact"/>
        <w:ind w:firstLine="472" w:firstLineChars="200"/>
        <w:rPr>
          <w:rFonts w:ascii="宋体" w:hAnsi="宋体"/>
          <w:sz w:val="22"/>
        </w:rPr>
      </w:pPr>
      <w:r>
        <w:rPr>
          <w:rFonts w:ascii="宋体" w:hAnsi="宋体"/>
          <w:sz w:val="22"/>
        </w:rPr>
        <w:t>二、直系亲属情况</w:t>
      </w:r>
    </w:p>
    <w:p>
      <w:pPr>
        <w:spacing w:line="440" w:lineRule="exact"/>
        <w:ind w:firstLine="472" w:firstLineChars="200"/>
        <w:rPr>
          <w:rFonts w:ascii="宋体" w:hAnsi="宋体"/>
          <w:sz w:val="22"/>
        </w:rPr>
      </w:pPr>
      <w:r>
        <w:rPr>
          <w:rFonts w:ascii="宋体" w:hAnsi="宋体"/>
          <w:sz w:val="22"/>
        </w:rPr>
        <w:t>父亲：×××，×族，××××年××月出生，现任××单位××职务，</w:t>
      </w:r>
      <w:r>
        <w:rPr>
          <w:rFonts w:hint="eastAsia" w:ascii="宋体" w:hAnsi="宋体"/>
          <w:sz w:val="22"/>
        </w:rPr>
        <w:t>政治面貌</w:t>
      </w:r>
      <w:r>
        <w:rPr>
          <w:rFonts w:ascii="宋体" w:hAnsi="宋体"/>
          <w:sz w:val="22"/>
        </w:rPr>
        <w:t>××；</w:t>
      </w:r>
    </w:p>
    <w:p>
      <w:pPr>
        <w:spacing w:line="440" w:lineRule="exact"/>
        <w:ind w:firstLine="472" w:firstLineChars="200"/>
        <w:rPr>
          <w:rFonts w:ascii="宋体" w:hAnsi="宋体"/>
          <w:sz w:val="22"/>
        </w:rPr>
      </w:pPr>
      <w:r>
        <w:rPr>
          <w:rFonts w:ascii="宋体" w:hAnsi="宋体"/>
          <w:sz w:val="22"/>
        </w:rPr>
        <w:t>母亲：×××，×族，××××年××月出生，现任××单位××职务，</w:t>
      </w:r>
      <w:r>
        <w:rPr>
          <w:rFonts w:hint="eastAsia" w:ascii="宋体" w:hAnsi="宋体"/>
          <w:sz w:val="22"/>
        </w:rPr>
        <w:t>政治面貌</w:t>
      </w:r>
      <w:r>
        <w:rPr>
          <w:rFonts w:ascii="宋体" w:hAnsi="宋体"/>
          <w:sz w:val="22"/>
        </w:rPr>
        <w:t>××；</w:t>
      </w:r>
    </w:p>
    <w:p>
      <w:pPr>
        <w:spacing w:line="440" w:lineRule="exact"/>
        <w:ind w:firstLine="472" w:firstLineChars="200"/>
        <w:rPr>
          <w:rFonts w:ascii="宋体" w:hAnsi="宋体"/>
          <w:sz w:val="22"/>
        </w:rPr>
      </w:pPr>
      <w:r>
        <w:rPr>
          <w:rFonts w:ascii="宋体" w:hAnsi="宋体"/>
          <w:sz w:val="22"/>
        </w:rPr>
        <w:t>妻子：×××，×族，××××年××月出生，现任××单位××职务，</w:t>
      </w:r>
      <w:r>
        <w:rPr>
          <w:rFonts w:hint="eastAsia" w:ascii="宋体" w:hAnsi="宋体"/>
          <w:sz w:val="22"/>
        </w:rPr>
        <w:t>政治面貌</w:t>
      </w:r>
      <w:r>
        <w:rPr>
          <w:rFonts w:ascii="宋体" w:hAnsi="宋体"/>
          <w:sz w:val="22"/>
        </w:rPr>
        <w:t>××；</w:t>
      </w:r>
    </w:p>
    <w:p>
      <w:pPr>
        <w:spacing w:line="440" w:lineRule="exact"/>
        <w:ind w:firstLine="472" w:firstLineChars="200"/>
        <w:rPr>
          <w:rFonts w:ascii="宋体" w:hAnsi="宋体"/>
          <w:sz w:val="22"/>
        </w:rPr>
      </w:pPr>
      <w:r>
        <w:rPr>
          <w:rFonts w:ascii="宋体" w:hAnsi="宋体"/>
          <w:sz w:val="22"/>
        </w:rPr>
        <w:t>儿子（女儿）：×××，×族，××××年××月出生，现在××学校读书，</w:t>
      </w:r>
      <w:r>
        <w:rPr>
          <w:rFonts w:hint="eastAsia" w:ascii="宋体" w:hAnsi="宋体"/>
          <w:sz w:val="22"/>
        </w:rPr>
        <w:t>政治面貌</w:t>
      </w:r>
      <w:r>
        <w:rPr>
          <w:rFonts w:ascii="宋体" w:hAnsi="宋体"/>
          <w:sz w:val="22"/>
        </w:rPr>
        <w:t>××。</w:t>
      </w:r>
    </w:p>
    <w:p>
      <w:pPr>
        <w:spacing w:line="440" w:lineRule="exact"/>
        <w:ind w:firstLine="472" w:firstLineChars="200"/>
        <w:rPr>
          <w:rFonts w:ascii="宋体" w:hAnsi="宋体"/>
          <w:sz w:val="22"/>
        </w:rPr>
      </w:pPr>
      <w:r>
        <w:rPr>
          <w:rFonts w:ascii="宋体" w:hAnsi="宋体"/>
          <w:sz w:val="22"/>
        </w:rPr>
        <w:t>三、主要社会关系情况</w:t>
      </w:r>
    </w:p>
    <w:p>
      <w:pPr>
        <w:spacing w:line="440" w:lineRule="exact"/>
        <w:ind w:firstLine="472" w:firstLineChars="200"/>
        <w:rPr>
          <w:rFonts w:ascii="宋体" w:hAnsi="宋体"/>
          <w:sz w:val="22"/>
        </w:rPr>
      </w:pPr>
      <w:r>
        <w:rPr>
          <w:rFonts w:ascii="宋体" w:hAnsi="宋体"/>
          <w:sz w:val="22"/>
        </w:rPr>
        <w:t>岳父：×××，×族，××××年××月出生，现任××单位××职务，</w:t>
      </w:r>
      <w:r>
        <w:rPr>
          <w:rFonts w:hint="eastAsia" w:ascii="宋体" w:hAnsi="宋体"/>
          <w:sz w:val="22"/>
        </w:rPr>
        <w:t>政治面貌</w:t>
      </w:r>
      <w:r>
        <w:rPr>
          <w:rFonts w:ascii="宋体" w:hAnsi="宋体"/>
          <w:sz w:val="22"/>
        </w:rPr>
        <w:t>××；</w:t>
      </w:r>
    </w:p>
    <w:p>
      <w:pPr>
        <w:spacing w:line="440" w:lineRule="exact"/>
        <w:ind w:firstLine="472" w:firstLineChars="200"/>
        <w:rPr>
          <w:rFonts w:ascii="宋体" w:hAnsi="宋体"/>
          <w:sz w:val="22"/>
        </w:rPr>
      </w:pPr>
      <w:r>
        <w:rPr>
          <w:rFonts w:ascii="宋体" w:hAnsi="宋体"/>
          <w:sz w:val="22"/>
        </w:rPr>
        <w:t>岳母：×××，×族，××××年××月出生，现任××单位××职务，</w:t>
      </w:r>
      <w:r>
        <w:rPr>
          <w:rFonts w:hint="eastAsia" w:ascii="宋体" w:hAnsi="宋体"/>
          <w:sz w:val="22"/>
        </w:rPr>
        <w:t>政治面貌</w:t>
      </w:r>
      <w:r>
        <w:rPr>
          <w:rFonts w:ascii="宋体" w:hAnsi="宋体"/>
          <w:sz w:val="22"/>
        </w:rPr>
        <w:t>××。</w:t>
      </w:r>
    </w:p>
    <w:p>
      <w:pPr>
        <w:spacing w:line="440" w:lineRule="exact"/>
        <w:ind w:firstLine="472" w:firstLineChars="200"/>
        <w:rPr>
          <w:rFonts w:ascii="宋体" w:hAnsi="宋体"/>
          <w:sz w:val="22"/>
        </w:rPr>
      </w:pPr>
      <w:r>
        <w:rPr>
          <w:rFonts w:ascii="宋体" w:hAnsi="宋体"/>
          <w:sz w:val="22"/>
        </w:rPr>
        <w:t>······</w:t>
      </w:r>
    </w:p>
    <w:p>
      <w:pPr>
        <w:spacing w:line="440" w:lineRule="exact"/>
        <w:ind w:firstLine="472" w:firstLineChars="200"/>
        <w:rPr>
          <w:rFonts w:ascii="宋体" w:hAnsi="宋体"/>
          <w:sz w:val="22"/>
        </w:rPr>
      </w:pPr>
      <w:r>
        <w:rPr>
          <w:rFonts w:ascii="宋体" w:hAnsi="宋体"/>
          <w:sz w:val="22"/>
        </w:rPr>
        <w:t>四、政治历史和现实表现情况</w:t>
      </w:r>
    </w:p>
    <w:p>
      <w:pPr>
        <w:spacing w:line="440" w:lineRule="exact"/>
        <w:ind w:firstLine="472" w:firstLineChars="200"/>
        <w:rPr>
          <w:rFonts w:ascii="宋体" w:hAnsi="宋体"/>
          <w:sz w:val="22"/>
        </w:rPr>
      </w:pPr>
      <w:r>
        <w:rPr>
          <w:rFonts w:ascii="宋体" w:hAnsi="宋体"/>
          <w:sz w:val="22"/>
        </w:rPr>
        <w:t>经审查，×××同志拥护党的路线、方针、政策，认真学习中国特色社会主义理论体系，······政治表现较好。政治历史清楚，在反对民族分裂主义、暴力恐怖主义、宗教极端主义等重大原则问题上，旗帜鲜明、立场坚定，始终与党中央保持高度一致，政治上比较成熟。在日常生活中，能够自觉遵纪守法，模范遵守社会公德。</w:t>
      </w:r>
    </w:p>
    <w:p>
      <w:pPr>
        <w:spacing w:line="440" w:lineRule="exact"/>
        <w:ind w:firstLine="472" w:firstLineChars="200"/>
        <w:rPr>
          <w:rFonts w:ascii="宋体" w:hAnsi="宋体"/>
          <w:sz w:val="22"/>
        </w:rPr>
      </w:pPr>
      <w:r>
        <w:rPr>
          <w:rFonts w:ascii="宋体" w:hAnsi="宋体"/>
          <w:sz w:val="22"/>
        </w:rPr>
        <w:t>政治审查中，×××同志的直系亲属及主要社会关系拥护党的领导，自觉遵守党纪国法，······政治历史清楚。</w:t>
      </w:r>
    </w:p>
    <w:p>
      <w:pPr>
        <w:spacing w:line="440" w:lineRule="exact"/>
        <w:ind w:firstLine="472" w:firstLineChars="200"/>
        <w:rPr>
          <w:rFonts w:ascii="宋体" w:hAnsi="宋体"/>
          <w:sz w:val="22"/>
        </w:rPr>
      </w:pPr>
      <w:r>
        <w:rPr>
          <w:rFonts w:ascii="宋体" w:hAnsi="宋体"/>
          <w:sz w:val="22"/>
        </w:rPr>
        <w:t>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spacing w:line="440" w:lineRule="exact"/>
        <w:ind w:firstLine="472" w:firstLineChars="200"/>
        <w:rPr>
          <w:rFonts w:ascii="宋体" w:hAnsi="宋体"/>
          <w:sz w:val="22"/>
        </w:rPr>
      </w:pPr>
      <w:r>
        <w:rPr>
          <w:rFonts w:ascii="宋体" w:hAnsi="宋体"/>
          <w:sz w:val="22"/>
        </w:rPr>
        <w:t>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w:t>
      </w:r>
    </w:p>
    <w:p>
      <w:pPr>
        <w:spacing w:line="440" w:lineRule="exact"/>
        <w:ind w:firstLine="472" w:firstLineChars="200"/>
        <w:rPr>
          <w:rFonts w:ascii="宋体" w:hAnsi="宋体"/>
          <w:sz w:val="22"/>
        </w:rPr>
      </w:pPr>
      <w:r>
        <w:rPr>
          <w:rFonts w:ascii="宋体" w:hAnsi="宋体"/>
          <w:sz w:val="22"/>
        </w:rPr>
        <w:t>五、支委会意见</w:t>
      </w:r>
    </w:p>
    <w:p>
      <w:pPr>
        <w:spacing w:line="440" w:lineRule="exact"/>
        <w:ind w:firstLine="472" w:firstLineChars="200"/>
        <w:rPr>
          <w:rFonts w:hint="eastAsia" w:ascii="宋体" w:hAnsi="宋体"/>
          <w:sz w:val="22"/>
        </w:rPr>
      </w:pPr>
      <w:r>
        <w:rPr>
          <w:rFonts w:ascii="宋体" w:hAnsi="宋体"/>
          <w:sz w:val="22"/>
        </w:rPr>
        <w:t>经过政治审查，没有发现×××同志在政治上存在问题，也没有发现×××同志直系亲属和现有社会关系存在影响其加入党组织的问题，同意其加入党组织，拟提交支部大会讨论表决。</w:t>
      </w:r>
    </w:p>
    <w:p>
      <w:pPr>
        <w:spacing w:line="440" w:lineRule="exact"/>
        <w:ind w:firstLine="472" w:firstLineChars="200"/>
        <w:rPr>
          <w:rFonts w:hint="eastAsia" w:ascii="宋体" w:hAnsi="宋体"/>
          <w:sz w:val="22"/>
        </w:rPr>
      </w:pP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559" w:firstLineChars="1932"/>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5</w:t>
      </w:r>
      <w:r>
        <w:rPr>
          <w:rFonts w:hint="eastAsia" w:ascii="宋体" w:hAnsi="宋体"/>
          <w:sz w:val="22"/>
        </w:rPr>
        <w:t>、</w:t>
      </w:r>
      <w:r>
        <w:rPr>
          <w:rFonts w:ascii="宋体" w:hAnsi="宋体"/>
          <w:sz w:val="22"/>
        </w:rPr>
        <w:t>拟接收预备党员公示参考例文：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关于拟接收×××同志为预备党员的公示</w:t>
      </w:r>
    </w:p>
    <w:p>
      <w:pPr>
        <w:spacing w:line="440" w:lineRule="exact"/>
        <w:ind w:firstLine="472" w:firstLineChars="200"/>
        <w:rPr>
          <w:rFonts w:hint="eastAsia" w:ascii="宋体" w:hAnsi="宋体"/>
          <w:sz w:val="22"/>
        </w:rPr>
      </w:pPr>
    </w:p>
    <w:p>
      <w:pPr>
        <w:spacing w:line="440" w:lineRule="exact"/>
        <w:ind w:firstLine="472" w:firstLineChars="200"/>
        <w:rPr>
          <w:rFonts w:ascii="宋体" w:hAnsi="宋体"/>
          <w:sz w:val="22"/>
        </w:rPr>
      </w:pPr>
      <w:r>
        <w:rPr>
          <w:rFonts w:ascii="宋体" w:hAnsi="宋体"/>
          <w:sz w:val="22"/>
        </w:rPr>
        <w:t>经支部委员会××××年××月××日讨论同意，拟接收×××同志为预备党员。现将有关情况公示如下：</w:t>
      </w:r>
    </w:p>
    <w:p>
      <w:pPr>
        <w:spacing w:line="440" w:lineRule="exact"/>
        <w:ind w:firstLine="472" w:firstLineChars="200"/>
        <w:rPr>
          <w:rFonts w:ascii="宋体" w:hAnsi="宋体"/>
          <w:sz w:val="22"/>
        </w:rPr>
      </w:pPr>
      <w:r>
        <w:rPr>
          <w:rFonts w:ascii="宋体" w:hAnsi="宋体"/>
          <w:sz w:val="22"/>
        </w:rPr>
        <w:t>×××，男，×族，××文化，××××年××月××日出生，××××年××月参加工作，现任××单位××职务。该同志于××××年××月提出入党申请，××××年××月被确定为入党积极分子，××××年××月被确定为发展对象，培养联系人×××、×××。</w:t>
      </w:r>
    </w:p>
    <w:p>
      <w:pPr>
        <w:spacing w:line="440" w:lineRule="exact"/>
        <w:ind w:firstLine="472" w:firstLineChars="200"/>
        <w:rPr>
          <w:rFonts w:ascii="宋体" w:hAnsi="宋体"/>
          <w:sz w:val="22"/>
        </w:rPr>
      </w:pPr>
      <w:r>
        <w:rPr>
          <w:rFonts w:ascii="宋体" w:hAnsi="宋体"/>
          <w:sz w:val="22"/>
        </w:rPr>
        <w:t>公示时间为××××年××月××日至××月××日（公示时间为5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反馈。</w:t>
      </w:r>
    </w:p>
    <w:p>
      <w:pPr>
        <w:spacing w:line="440" w:lineRule="exact"/>
        <w:ind w:firstLine="472" w:firstLineChars="200"/>
        <w:rPr>
          <w:rFonts w:ascii="宋体" w:hAnsi="宋体"/>
          <w:sz w:val="22"/>
        </w:rPr>
      </w:pPr>
      <w:r>
        <w:rPr>
          <w:rFonts w:ascii="宋体" w:hAnsi="宋体"/>
          <w:sz w:val="22"/>
        </w:rPr>
        <w:t>联系电话：××××××××</w:t>
      </w:r>
      <w:r>
        <w:rPr>
          <w:rFonts w:hint="eastAsia" w:ascii="宋体" w:hAnsi="宋体"/>
          <w:sz w:val="22"/>
        </w:rPr>
        <w:t xml:space="preserve">  </w:t>
      </w:r>
      <w:r>
        <w:rPr>
          <w:rFonts w:ascii="宋体" w:hAnsi="宋体"/>
          <w:sz w:val="22"/>
        </w:rPr>
        <w:t>传真电话：××××××××</w:t>
      </w:r>
    </w:p>
    <w:p>
      <w:pPr>
        <w:spacing w:line="440" w:lineRule="exact"/>
        <w:ind w:firstLine="472" w:firstLineChars="200"/>
        <w:rPr>
          <w:rFonts w:hint="eastAsia" w:ascii="宋体" w:hAnsi="宋体"/>
          <w:sz w:val="22"/>
        </w:rPr>
      </w:pPr>
      <w:r>
        <w:rPr>
          <w:rFonts w:ascii="宋体" w:hAnsi="宋体"/>
          <w:sz w:val="22"/>
        </w:rPr>
        <w:t>来信地址：××市××县××单位××党支部</w:t>
      </w:r>
      <w:r>
        <w:rPr>
          <w:rFonts w:hint="eastAsia" w:ascii="宋体" w:hAnsi="宋体"/>
          <w:sz w:val="22"/>
        </w:rPr>
        <w:t xml:space="preserve"> </w:t>
      </w:r>
    </w:p>
    <w:p>
      <w:pPr>
        <w:spacing w:line="440" w:lineRule="exact"/>
        <w:ind w:firstLine="472" w:firstLineChars="200"/>
        <w:rPr>
          <w:rFonts w:hint="eastAsia" w:ascii="宋体" w:hAnsi="宋体"/>
          <w:sz w:val="22"/>
        </w:rPr>
      </w:pPr>
      <w:r>
        <w:rPr>
          <w:rFonts w:ascii="宋体" w:hAnsi="宋体"/>
          <w:sz w:val="22"/>
        </w:rPr>
        <w:t>邮政编码：××××××</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559" w:firstLineChars="1932"/>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6</w:t>
      </w:r>
      <w:r>
        <w:rPr>
          <w:rFonts w:hint="eastAsia" w:ascii="宋体" w:hAnsi="宋体"/>
          <w:sz w:val="22"/>
        </w:rPr>
        <w:t>、</w:t>
      </w:r>
      <w:r>
        <w:rPr>
          <w:rFonts w:ascii="宋体" w:hAnsi="宋体"/>
          <w:sz w:val="22"/>
        </w:rPr>
        <w:t>预审请示参考例文：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关于对×××同志进行预审的请示</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××党委：</w:t>
      </w:r>
    </w:p>
    <w:p>
      <w:pPr>
        <w:spacing w:line="440" w:lineRule="exact"/>
        <w:ind w:firstLine="472" w:firstLineChars="200"/>
        <w:rPr>
          <w:rFonts w:ascii="宋体" w:hAnsi="宋体"/>
          <w:sz w:val="22"/>
        </w:rPr>
      </w:pPr>
      <w:r>
        <w:rPr>
          <w:rFonts w:ascii="宋体" w:hAnsi="宋体"/>
          <w:sz w:val="22"/>
        </w:rPr>
        <w:t>根据发展党员工作有关规定，经支部委员会审查合格，拟于近期召开支部大会讨论接收×××同志为中共预备党员。</w:t>
      </w:r>
    </w:p>
    <w:p>
      <w:pPr>
        <w:spacing w:line="440" w:lineRule="exact"/>
        <w:ind w:firstLine="472" w:firstLineChars="200"/>
        <w:rPr>
          <w:rFonts w:ascii="宋体" w:hAnsi="宋体"/>
          <w:sz w:val="22"/>
        </w:rPr>
      </w:pPr>
      <w:r>
        <w:rPr>
          <w:rFonts w:ascii="宋体" w:hAnsi="宋体"/>
          <w:sz w:val="22"/>
        </w:rPr>
        <w:t>×××，男，×族，××文化，××××年××月××日出生，××××年××月参加工作，现任××单位××职务，××××年××月××日被列为发展对象。经政治审查，×××同志自觉拥护党的路线、方针、政策，认真学习中国特色社会主义理论体系，······政治表现较好。该同志政治历史清楚，在重大政治斗争中旗帜鲜明、立场坚定，始终与党中央保持高度一致，政治上比较成熟。×××同志的直系亲属及主要社会关系拥护党的领导，自觉遵守党纪国法，……政治历史清白。××××年××月××日至××××年××月××日，该同志参加了党委举办的发展对象短期集中培训班，考核成绩优秀。</w:t>
      </w:r>
    </w:p>
    <w:p>
      <w:pPr>
        <w:spacing w:line="440" w:lineRule="exact"/>
        <w:ind w:firstLine="472" w:firstLineChars="200"/>
        <w:rPr>
          <w:rFonts w:hint="eastAsia" w:ascii="宋体" w:hAnsi="宋体"/>
          <w:sz w:val="22"/>
        </w:rPr>
      </w:pPr>
      <w:r>
        <w:rPr>
          <w:rFonts w:ascii="宋体" w:hAnsi="宋体"/>
          <w:sz w:val="22"/>
        </w:rPr>
        <w:t>现将×××同志有关情况和入党材料报你们，请审查。</w:t>
      </w:r>
    </w:p>
    <w:p>
      <w:pPr>
        <w:spacing w:line="440" w:lineRule="exact"/>
        <w:ind w:firstLine="472" w:firstLineChars="200"/>
        <w:rPr>
          <w:rFonts w:hint="eastAsia" w:ascii="宋体" w:hAnsi="宋体"/>
          <w:sz w:val="22"/>
        </w:rPr>
      </w:pP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559" w:firstLineChars="1932"/>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7</w:t>
      </w:r>
      <w:r>
        <w:rPr>
          <w:rFonts w:hint="eastAsia" w:ascii="宋体" w:hAnsi="宋体"/>
          <w:sz w:val="22"/>
        </w:rPr>
        <w:t>、</w:t>
      </w:r>
      <w:r>
        <w:rPr>
          <w:rFonts w:ascii="宋体" w:hAnsi="宋体"/>
          <w:sz w:val="22"/>
        </w:rPr>
        <w:t>预审意见参考例文：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对×××同志的预审意见</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××支部：</w:t>
      </w:r>
    </w:p>
    <w:p>
      <w:pPr>
        <w:spacing w:line="440" w:lineRule="exact"/>
        <w:ind w:firstLine="472" w:firstLineChars="200"/>
        <w:rPr>
          <w:rFonts w:hint="eastAsia" w:ascii="宋体" w:hAnsi="宋体"/>
          <w:sz w:val="22"/>
        </w:rPr>
      </w:pPr>
      <w:r>
        <w:rPr>
          <w:rFonts w:ascii="宋体" w:hAnsi="宋体"/>
          <w:sz w:val="22"/>
        </w:rPr>
        <w:t>《关于对×××同志进行预审的请示》收悉。经审查，该同志基本具备党员条件，入党手续完备，预审合格，同意提交支部大会讨论接收其为中共预备党员。同时，发放《中国共产党入党志愿书》（编号为：××××），请指导其认真填写。</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中共××委员会（盖章）</w:t>
      </w:r>
    </w:p>
    <w:p>
      <w:pPr>
        <w:spacing w:line="440" w:lineRule="exact"/>
        <w:ind w:firstLine="4448" w:firstLineChars="1885"/>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8</w:t>
      </w:r>
      <w:r>
        <w:rPr>
          <w:rFonts w:hint="eastAsia" w:ascii="宋体" w:hAnsi="宋体"/>
          <w:sz w:val="22"/>
        </w:rPr>
        <w:t>、</w:t>
      </w:r>
      <w:r>
        <w:rPr>
          <w:rFonts w:ascii="宋体" w:hAnsi="宋体"/>
          <w:sz w:val="22"/>
        </w:rPr>
        <w:t>接收预备党员决议参考例文：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关于接收×××同志为中共预备党员的决议</w:t>
      </w:r>
    </w:p>
    <w:p>
      <w:pPr>
        <w:spacing w:line="440" w:lineRule="exact"/>
        <w:ind w:firstLine="472" w:firstLineChars="200"/>
        <w:rPr>
          <w:rFonts w:hint="eastAsia" w:ascii="宋体" w:hAnsi="宋体"/>
          <w:sz w:val="22"/>
        </w:rPr>
      </w:pPr>
    </w:p>
    <w:p>
      <w:pPr>
        <w:spacing w:line="440" w:lineRule="exact"/>
        <w:ind w:firstLine="472" w:firstLineChars="200"/>
        <w:rPr>
          <w:rFonts w:ascii="宋体" w:hAnsi="宋体"/>
          <w:sz w:val="22"/>
        </w:rPr>
      </w:pPr>
      <w:r>
        <w:rPr>
          <w:rFonts w:ascii="宋体" w:hAnsi="宋体"/>
          <w:sz w:val="22"/>
        </w:rPr>
        <w:t>×××同志于××××年××月××日向党组织提出入党申请后，经常向党组织汇报思想，自觉用党员标准严格要求自己。该同志思想作风正派，为人正直，对组织忠诚老实，对工作认真负责，能够以身作则，并能密切联系群众，为群众解忧解难，在群众中享有较高威信。该同志对党的认识正确，入党动机端正，入党信念坚定，有为党的事业奋斗终身的决心。主要缺点：××××。</w:t>
      </w:r>
    </w:p>
    <w:p>
      <w:pPr>
        <w:spacing w:line="440" w:lineRule="exact"/>
        <w:ind w:firstLine="472" w:firstLineChars="200"/>
        <w:rPr>
          <w:rFonts w:ascii="宋体" w:hAnsi="宋体"/>
          <w:sz w:val="22"/>
        </w:rPr>
      </w:pPr>
      <w:r>
        <w:rPr>
          <w:rFonts w:ascii="宋体" w:hAnsi="宋体"/>
          <w:sz w:val="22"/>
        </w:rPr>
        <w:t>支部大会于××××年××月××日讨论了×××同志的入党问题，并采取无记名投票的方式进行了表决。大会应到有表决权的党员×名，实到×名。表决结果：×票赞成，×票反对，×票弃权。大会认为，×××同志已基本具备了党员条件，同意接收其为预备党员。</w:t>
      </w:r>
    </w:p>
    <w:p>
      <w:pPr>
        <w:spacing w:line="440" w:lineRule="exact"/>
        <w:ind w:firstLine="472" w:firstLineChars="200"/>
        <w:rPr>
          <w:rFonts w:ascii="宋体" w:hAnsi="宋体"/>
          <w:sz w:val="22"/>
        </w:rPr>
      </w:pPr>
    </w:p>
    <w:p>
      <w:pPr>
        <w:spacing w:line="440" w:lineRule="exact"/>
        <w:ind w:firstLine="2989" w:firstLineChars="1267"/>
        <w:rPr>
          <w:rFonts w:ascii="宋体" w:hAnsi="宋体"/>
          <w:sz w:val="22"/>
        </w:rPr>
      </w:pPr>
      <w:r>
        <w:rPr>
          <w:rFonts w:ascii="宋体" w:hAnsi="宋体"/>
          <w:sz w:val="22"/>
        </w:rPr>
        <w:t xml:space="preserve">支部名称            支部书记签名（盖章）       </w:t>
      </w:r>
    </w:p>
    <w:p>
      <w:pPr>
        <w:spacing w:line="440" w:lineRule="exact"/>
        <w:ind w:firstLine="4448" w:firstLineChars="1885"/>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9</w:t>
      </w:r>
      <w:r>
        <w:rPr>
          <w:rFonts w:hint="eastAsia" w:ascii="宋体" w:hAnsi="宋体"/>
          <w:sz w:val="22"/>
        </w:rPr>
        <w:t>、</w:t>
      </w:r>
      <w:r>
        <w:rPr>
          <w:rFonts w:ascii="宋体" w:hAnsi="宋体"/>
          <w:sz w:val="22"/>
        </w:rPr>
        <w:t>审批预备党员请示参考例文：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关于审批×××同志为中共预备党员的请示</w:t>
      </w:r>
    </w:p>
    <w:p>
      <w:pPr>
        <w:spacing w:line="440" w:lineRule="exact"/>
        <w:jc w:val="center"/>
        <w:rPr>
          <w:rFonts w:hint="eastAsia" w:ascii="宋体" w:hAnsi="宋体"/>
          <w:sz w:val="22"/>
        </w:rPr>
      </w:pPr>
    </w:p>
    <w:p>
      <w:pPr>
        <w:spacing w:line="440" w:lineRule="exact"/>
        <w:rPr>
          <w:rFonts w:ascii="宋体" w:hAnsi="宋体"/>
          <w:sz w:val="22"/>
        </w:rPr>
      </w:pPr>
      <w:r>
        <w:rPr>
          <w:rFonts w:ascii="宋体" w:hAnsi="宋体"/>
          <w:sz w:val="22"/>
        </w:rPr>
        <w:t>××党委：</w:t>
      </w:r>
    </w:p>
    <w:p>
      <w:pPr>
        <w:spacing w:line="440" w:lineRule="exact"/>
        <w:ind w:firstLine="472" w:firstLineChars="200"/>
        <w:rPr>
          <w:rFonts w:ascii="宋体" w:hAnsi="宋体"/>
          <w:sz w:val="22"/>
        </w:rPr>
      </w:pPr>
      <w:r>
        <w:rPr>
          <w:rFonts w:ascii="宋体" w:hAnsi="宋体"/>
          <w:sz w:val="22"/>
        </w:rPr>
        <w:t>根据发展党员工作有关规定，经支部大会讨论通过，同意接收×××同志为中共预备党员。</w:t>
      </w:r>
    </w:p>
    <w:p>
      <w:pPr>
        <w:spacing w:line="440" w:lineRule="exact"/>
        <w:ind w:firstLine="472" w:firstLineChars="200"/>
        <w:rPr>
          <w:rFonts w:ascii="宋体" w:hAnsi="宋体"/>
          <w:sz w:val="22"/>
        </w:rPr>
      </w:pPr>
      <w:r>
        <w:rPr>
          <w:rFonts w:ascii="宋体" w:hAnsi="宋体"/>
          <w:sz w:val="22"/>
        </w:rPr>
        <w:t>×××，男，×族，××文化，××××年××月××日出生，××××年××月参加工作，现任××单位××职务。该同志于××××年××月向党支部递交入党申请书，××××年××月被确定为入党积极分子，××××年××月被列为发展对象。××××年××月××日，支部大会讨论了×××同志的入党问题。大会应到有表决权的党员×名，实到×名。经与会党员讨论并采取无记名投票的方式进行表决，×票赞成，×票反对，×票弃权。根据表决结果，同意接收×××同志为中共预备党员。</w:t>
      </w:r>
    </w:p>
    <w:p>
      <w:pPr>
        <w:spacing w:line="440" w:lineRule="exact"/>
        <w:ind w:firstLine="472" w:firstLineChars="200"/>
        <w:rPr>
          <w:rFonts w:hint="eastAsia" w:ascii="宋体" w:hAnsi="宋体"/>
          <w:sz w:val="22"/>
        </w:rPr>
      </w:pPr>
      <w:r>
        <w:rPr>
          <w:rFonts w:ascii="宋体" w:hAnsi="宋体"/>
          <w:sz w:val="22"/>
        </w:rPr>
        <w:t>现将×××同志有关情况和入党材料报你们，请审批。</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559" w:firstLineChars="1932"/>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10</w:t>
      </w:r>
      <w:r>
        <w:rPr>
          <w:rFonts w:hint="eastAsia" w:ascii="宋体" w:hAnsi="宋体"/>
          <w:sz w:val="22"/>
        </w:rPr>
        <w:t>、</w:t>
      </w:r>
      <w:r>
        <w:rPr>
          <w:rFonts w:ascii="宋体" w:hAnsi="宋体"/>
          <w:sz w:val="22"/>
        </w:rPr>
        <w:t>接收预备党员审批意见参考例文：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对接收×××同志为中共预备党员的审批意见</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××支部：</w:t>
      </w:r>
    </w:p>
    <w:p>
      <w:pPr>
        <w:spacing w:line="440" w:lineRule="exact"/>
        <w:ind w:firstLine="472" w:firstLineChars="200"/>
        <w:rPr>
          <w:rFonts w:ascii="宋体" w:hAnsi="宋体"/>
          <w:sz w:val="22"/>
        </w:rPr>
      </w:pPr>
      <w:r>
        <w:rPr>
          <w:rFonts w:ascii="宋体" w:hAnsi="宋体"/>
          <w:sz w:val="22"/>
        </w:rPr>
        <w:t>《关于审批×××同志为中共预备党员的请示》收悉。××××年××月××日，党委会审议讨论了×××同志的入党问题。党委委员共×名，实到会×名。×名党委委员一致认为，×××同志已具备党员条件、入党手续完备，同意批准其为中共预备党员，预备期一年（自××××年××月××日起至××××年××月××日止）。</w:t>
      </w:r>
    </w:p>
    <w:p>
      <w:pPr>
        <w:spacing w:line="440" w:lineRule="exact"/>
        <w:ind w:firstLine="472" w:firstLineChars="200"/>
        <w:rPr>
          <w:rFonts w:ascii="宋体" w:hAnsi="宋体"/>
          <w:sz w:val="22"/>
        </w:rPr>
      </w:pPr>
    </w:p>
    <w:p>
      <w:pPr>
        <w:spacing w:line="440" w:lineRule="exact"/>
        <w:ind w:firstLine="2989" w:firstLineChars="1267"/>
        <w:rPr>
          <w:rFonts w:ascii="宋体" w:hAnsi="宋体"/>
          <w:sz w:val="22"/>
        </w:rPr>
      </w:pPr>
      <w:r>
        <w:rPr>
          <w:rFonts w:ascii="宋体" w:hAnsi="宋体"/>
          <w:sz w:val="22"/>
        </w:rPr>
        <w:t xml:space="preserve">党委盖章          党委书记签名（盖章）          </w:t>
      </w:r>
    </w:p>
    <w:p>
      <w:pPr>
        <w:spacing w:line="440" w:lineRule="exact"/>
        <w:ind w:firstLine="4448" w:firstLineChars="1885"/>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11</w:t>
      </w:r>
      <w:r>
        <w:rPr>
          <w:rFonts w:hint="eastAsia" w:ascii="宋体" w:hAnsi="宋体"/>
          <w:sz w:val="22"/>
        </w:rPr>
        <w:t>、</w:t>
      </w:r>
      <w:r>
        <w:rPr>
          <w:rFonts w:ascii="宋体" w:hAnsi="宋体"/>
          <w:sz w:val="22"/>
        </w:rPr>
        <w:t>预备党员备案报告参考例文：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关于将×××同志进行预备党员备案的报告</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××党委组织部：</w:t>
      </w:r>
    </w:p>
    <w:p>
      <w:pPr>
        <w:spacing w:line="440" w:lineRule="exact"/>
        <w:ind w:firstLine="472" w:firstLineChars="200"/>
        <w:rPr>
          <w:rFonts w:ascii="宋体" w:hAnsi="宋体"/>
          <w:sz w:val="22"/>
        </w:rPr>
      </w:pPr>
      <w:r>
        <w:rPr>
          <w:rFonts w:ascii="宋体" w:hAnsi="宋体"/>
          <w:sz w:val="22"/>
        </w:rPr>
        <w:t>按照发展党员工作有关规定，经党委会议讨论，批准×××同志为中共预备党员。现将有关情况报告如下：</w:t>
      </w:r>
    </w:p>
    <w:p>
      <w:pPr>
        <w:spacing w:line="440" w:lineRule="exact"/>
        <w:ind w:firstLine="472" w:firstLineChars="200"/>
        <w:rPr>
          <w:rFonts w:ascii="宋体" w:hAnsi="宋体"/>
          <w:sz w:val="22"/>
        </w:rPr>
      </w:pPr>
      <w:r>
        <w:rPr>
          <w:rFonts w:ascii="宋体" w:hAnsi="宋体"/>
          <w:sz w:val="22"/>
        </w:rPr>
        <w:t>×××，男，×族，××文化，××××年××月××日出生，××××年××月参加工作，现任××单位××职务。该同志于××××年××月向××党支部递交了入党申请书，××××年××月被确定为入党积极分子，××××年××月被列为发展对象。经××党支部××××年××月××日支部大会讨论表决，接收其为中共预备党员。经××××年××月××日党委会议讨论，批准×××同志为中共预备党员，预备期一年（自××××年××月××日起至××××年××月××日止）。</w:t>
      </w:r>
    </w:p>
    <w:p>
      <w:pPr>
        <w:spacing w:line="440" w:lineRule="exact"/>
        <w:ind w:firstLine="472" w:firstLineChars="200"/>
        <w:rPr>
          <w:rFonts w:hint="eastAsia" w:ascii="宋体" w:hAnsi="宋体"/>
          <w:sz w:val="22"/>
        </w:rPr>
      </w:pPr>
      <w:r>
        <w:rPr>
          <w:rFonts w:ascii="宋体" w:hAnsi="宋体"/>
          <w:sz w:val="22"/>
        </w:rPr>
        <w:t>现予备案，请审查。</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中共××委员会（盖章）</w:t>
      </w:r>
    </w:p>
    <w:p>
      <w:pPr>
        <w:spacing w:line="440" w:lineRule="exact"/>
        <w:ind w:firstLine="4448" w:firstLineChars="1885"/>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12</w:t>
      </w:r>
      <w:r>
        <w:rPr>
          <w:rFonts w:hint="eastAsia" w:ascii="宋体" w:hAnsi="宋体"/>
          <w:sz w:val="22"/>
        </w:rPr>
        <w:t>、</w:t>
      </w:r>
      <w:r>
        <w:rPr>
          <w:rFonts w:ascii="宋体" w:hAnsi="宋体"/>
          <w:sz w:val="22"/>
        </w:rPr>
        <w:t>转为中共正式党员决议参考例文：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关于×××同志转为中共正式党员的决议</w:t>
      </w:r>
    </w:p>
    <w:p>
      <w:pPr>
        <w:spacing w:line="440" w:lineRule="exact"/>
        <w:ind w:firstLine="472" w:firstLineChars="200"/>
        <w:rPr>
          <w:rFonts w:hint="eastAsia" w:ascii="宋体" w:hAnsi="宋体"/>
          <w:sz w:val="22"/>
        </w:rPr>
      </w:pPr>
    </w:p>
    <w:p>
      <w:pPr>
        <w:spacing w:line="440" w:lineRule="exact"/>
        <w:ind w:firstLine="472" w:firstLineChars="200"/>
        <w:rPr>
          <w:rFonts w:ascii="宋体" w:hAnsi="宋体"/>
          <w:sz w:val="22"/>
        </w:rPr>
      </w:pPr>
      <w:r>
        <w:rPr>
          <w:rFonts w:ascii="宋体" w:hAnsi="宋体"/>
          <w:sz w:val="22"/>
        </w:rPr>
        <w:t>×××同志于××××年××月××日被接收为中共预备党员后，能够按照党员标准严格要求自己，重视政治理论学习，注意改进工作作风，勤奋踏实，奋勇创新，成绩突出，发挥了一个共产党员应有的作用。主要缺点：××××××××。</w:t>
      </w:r>
    </w:p>
    <w:p>
      <w:pPr>
        <w:spacing w:line="440" w:lineRule="exact"/>
        <w:ind w:firstLine="472" w:firstLineChars="200"/>
        <w:rPr>
          <w:rFonts w:ascii="宋体" w:hAnsi="宋体"/>
          <w:sz w:val="22"/>
        </w:rPr>
      </w:pPr>
      <w:r>
        <w:rPr>
          <w:rFonts w:ascii="宋体" w:hAnsi="宋体"/>
          <w:sz w:val="22"/>
        </w:rPr>
        <w:t>支部大会于××××年××月××日讨论了×××同志的转正申请，并采取无记名投票的方式进行了表决。大会应到有表决权的党员×名，实到×名。大会表决结果：×票赞成，×票反对，×票弃权。</w:t>
      </w:r>
    </w:p>
    <w:p>
      <w:pPr>
        <w:spacing w:line="440" w:lineRule="exact"/>
        <w:ind w:firstLine="472" w:firstLineChars="200"/>
        <w:rPr>
          <w:rFonts w:ascii="宋体" w:hAnsi="宋体"/>
          <w:sz w:val="22"/>
        </w:rPr>
      </w:pPr>
      <w:r>
        <w:rPr>
          <w:rFonts w:ascii="宋体" w:hAnsi="宋体"/>
          <w:sz w:val="22"/>
        </w:rPr>
        <w:t>大会认为，×××同志已具备正式党员的条件，同意其按期转为正式党员。</w:t>
      </w:r>
    </w:p>
    <w:p>
      <w:pPr>
        <w:spacing w:line="440" w:lineRule="exact"/>
        <w:ind w:firstLine="2989" w:firstLineChars="1267"/>
        <w:rPr>
          <w:rFonts w:ascii="宋体" w:hAnsi="宋体"/>
          <w:sz w:val="22"/>
        </w:rPr>
      </w:pPr>
    </w:p>
    <w:p>
      <w:pPr>
        <w:spacing w:line="440" w:lineRule="exact"/>
        <w:ind w:firstLine="2989" w:firstLineChars="1267"/>
        <w:rPr>
          <w:rFonts w:ascii="宋体" w:hAnsi="宋体"/>
          <w:sz w:val="22"/>
        </w:rPr>
      </w:pPr>
      <w:r>
        <w:rPr>
          <w:rFonts w:ascii="宋体" w:hAnsi="宋体"/>
          <w:sz w:val="22"/>
        </w:rPr>
        <w:t xml:space="preserve">支部名称             支部书记签名（盖章）       </w:t>
      </w:r>
    </w:p>
    <w:p>
      <w:pPr>
        <w:spacing w:line="440" w:lineRule="exact"/>
        <w:ind w:firstLine="4448" w:firstLineChars="1885"/>
        <w:rPr>
          <w:rFonts w:ascii="宋体" w:hAnsi="宋体"/>
          <w:sz w:val="22"/>
        </w:rPr>
      </w:pPr>
      <w:r>
        <w:rPr>
          <w:rFonts w:ascii="宋体" w:hAnsi="宋体"/>
          <w:sz w:val="22"/>
        </w:rPr>
        <w:t>××××年××月××日</w:t>
      </w:r>
    </w:p>
    <w:p>
      <w:pPr>
        <w:spacing w:line="440" w:lineRule="exact"/>
        <w:rPr>
          <w:rFonts w:ascii="宋体" w:hAnsi="宋体"/>
          <w:sz w:val="22"/>
        </w:rPr>
      </w:pPr>
      <w:r>
        <w:rPr>
          <w:rFonts w:ascii="宋体" w:hAnsi="宋体"/>
          <w:sz w:val="22"/>
        </w:rPr>
        <w:br w:type="page"/>
      </w:r>
      <w:r>
        <w:rPr>
          <w:rFonts w:ascii="宋体" w:hAnsi="宋体"/>
          <w:sz w:val="22"/>
        </w:rPr>
        <w:t>13</w:t>
      </w:r>
      <w:r>
        <w:rPr>
          <w:rFonts w:hint="eastAsia" w:ascii="宋体" w:hAnsi="宋体"/>
          <w:sz w:val="22"/>
        </w:rPr>
        <w:t>、</w:t>
      </w:r>
      <w:r>
        <w:rPr>
          <w:rFonts w:ascii="宋体" w:hAnsi="宋体"/>
          <w:sz w:val="22"/>
        </w:rPr>
        <w:t>转为中共正式党员请示参考例文：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关于审批×××同志为中共正式党员的请示</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××党委：</w:t>
      </w:r>
    </w:p>
    <w:p>
      <w:pPr>
        <w:spacing w:line="440" w:lineRule="exact"/>
        <w:ind w:firstLine="472" w:firstLineChars="200"/>
        <w:rPr>
          <w:rFonts w:ascii="宋体" w:hAnsi="宋体"/>
          <w:sz w:val="22"/>
        </w:rPr>
      </w:pPr>
      <w:r>
        <w:rPr>
          <w:rFonts w:ascii="宋体" w:hAnsi="宋体"/>
          <w:sz w:val="22"/>
        </w:rPr>
        <w:t>根据发展党员工作有关规定，经支部大会讨论通过，同意×××同志转为中共正式党员。</w:t>
      </w:r>
    </w:p>
    <w:p>
      <w:pPr>
        <w:spacing w:line="440" w:lineRule="exact"/>
        <w:ind w:firstLine="472" w:firstLineChars="200"/>
        <w:rPr>
          <w:rFonts w:ascii="宋体" w:hAnsi="宋体"/>
          <w:sz w:val="22"/>
        </w:rPr>
      </w:pPr>
      <w:r>
        <w:rPr>
          <w:rFonts w:ascii="宋体" w:hAnsi="宋体"/>
          <w:sz w:val="22"/>
        </w:rPr>
        <w:t>×××，男，×族，××文化，现任××单位××职务，该同志于××××年××月××日被接收为中共预备党员，预备期一年，到××××年××月××日预备期满。入党介绍人：×××、×××。×××同志在预备期间表现良好，······××××年××月××日，支部大会讨论了×××同志的转正问题。大会应到有表决权的党员×名，实到×名。经与会党员讨论并采取无记名投票的方式进行表决，×票赞成，×票反对，×票弃权。根据表决结果，同意×××同志按期转为中共正式党员。</w:t>
      </w:r>
    </w:p>
    <w:p>
      <w:pPr>
        <w:spacing w:line="440" w:lineRule="exact"/>
        <w:ind w:firstLine="472" w:firstLineChars="200"/>
        <w:rPr>
          <w:rFonts w:ascii="宋体" w:hAnsi="宋体"/>
          <w:sz w:val="22"/>
        </w:rPr>
      </w:pPr>
      <w:r>
        <w:rPr>
          <w:rFonts w:ascii="宋体" w:hAnsi="宋体"/>
          <w:sz w:val="22"/>
        </w:rPr>
        <w:t>现将×××同志有关情况和入党材料报你们，请审批。</w:t>
      </w:r>
    </w:p>
    <w:p>
      <w:pPr>
        <w:spacing w:line="440" w:lineRule="exact"/>
        <w:ind w:firstLine="472" w:firstLineChars="200"/>
        <w:rPr>
          <w:rFonts w:hint="eastAsia" w:ascii="宋体" w:hAnsi="宋体"/>
          <w:sz w:val="22"/>
        </w:rPr>
      </w:pPr>
    </w:p>
    <w:p>
      <w:pPr>
        <w:spacing w:line="440" w:lineRule="exact"/>
        <w:ind w:firstLine="4448" w:firstLineChars="1885"/>
        <w:rPr>
          <w:rFonts w:ascii="宋体" w:hAnsi="宋体"/>
          <w:sz w:val="22"/>
        </w:rPr>
      </w:pPr>
      <w:r>
        <w:rPr>
          <w:rFonts w:ascii="宋体" w:hAnsi="宋体"/>
          <w:sz w:val="22"/>
        </w:rPr>
        <w:t>中共××支部委员会（盖章）</w:t>
      </w:r>
    </w:p>
    <w:p>
      <w:pPr>
        <w:spacing w:line="440" w:lineRule="exact"/>
        <w:ind w:firstLine="4559" w:firstLineChars="1932"/>
        <w:rPr>
          <w:rFonts w:ascii="宋体" w:hAnsi="宋体"/>
          <w:sz w:val="22"/>
        </w:rPr>
      </w:pPr>
      <w:r>
        <w:rPr>
          <w:rFonts w:ascii="宋体" w:hAnsi="宋体"/>
          <w:sz w:val="22"/>
        </w:rPr>
        <w:t>××××年××月××日</w:t>
      </w:r>
    </w:p>
    <w:p>
      <w:pPr>
        <w:spacing w:line="440" w:lineRule="exact"/>
        <w:rPr>
          <w:rFonts w:hint="eastAsia" w:ascii="宋体" w:hAnsi="宋体"/>
          <w:sz w:val="22"/>
        </w:rPr>
      </w:pPr>
      <w:r>
        <w:rPr>
          <w:rFonts w:ascii="宋体" w:hAnsi="宋体"/>
          <w:sz w:val="22"/>
        </w:rPr>
        <w:br w:type="page"/>
      </w:r>
      <w:r>
        <w:rPr>
          <w:rFonts w:ascii="宋体" w:hAnsi="宋体"/>
          <w:sz w:val="22"/>
        </w:rPr>
        <w:t>14</w:t>
      </w:r>
      <w:r>
        <w:rPr>
          <w:rFonts w:hint="eastAsia" w:ascii="宋体" w:hAnsi="宋体"/>
          <w:sz w:val="22"/>
        </w:rPr>
        <w:t>、</w:t>
      </w:r>
      <w:r>
        <w:rPr>
          <w:rFonts w:ascii="宋体" w:hAnsi="宋体"/>
          <w:sz w:val="22"/>
        </w:rPr>
        <w:t>转为中共正式党员审批意见参考例文：</w:t>
      </w:r>
    </w:p>
    <w:p>
      <w:pPr>
        <w:spacing w:line="440" w:lineRule="exact"/>
        <w:ind w:firstLine="472" w:firstLineChars="200"/>
        <w:rPr>
          <w:rFonts w:hint="eastAsia" w:ascii="宋体" w:hAnsi="宋体"/>
          <w:sz w:val="22"/>
        </w:rPr>
      </w:pPr>
    </w:p>
    <w:p>
      <w:pPr>
        <w:spacing w:line="4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对×××同志转为中共正式党员的审批意见</w:t>
      </w:r>
    </w:p>
    <w:p>
      <w:pPr>
        <w:spacing w:line="440" w:lineRule="exact"/>
        <w:ind w:firstLine="472" w:firstLineChars="200"/>
        <w:rPr>
          <w:rFonts w:hint="eastAsia" w:ascii="宋体" w:hAnsi="宋体"/>
          <w:sz w:val="22"/>
        </w:rPr>
      </w:pPr>
    </w:p>
    <w:p>
      <w:pPr>
        <w:spacing w:line="440" w:lineRule="exact"/>
        <w:rPr>
          <w:rFonts w:ascii="宋体" w:hAnsi="宋体"/>
          <w:sz w:val="22"/>
        </w:rPr>
      </w:pPr>
      <w:r>
        <w:rPr>
          <w:rFonts w:ascii="宋体" w:hAnsi="宋体"/>
          <w:sz w:val="22"/>
        </w:rPr>
        <w:t>××支部：</w:t>
      </w:r>
    </w:p>
    <w:p>
      <w:pPr>
        <w:spacing w:line="440" w:lineRule="exact"/>
        <w:ind w:firstLine="472" w:firstLineChars="200"/>
        <w:rPr>
          <w:rFonts w:ascii="宋体" w:hAnsi="宋体"/>
          <w:sz w:val="22"/>
        </w:rPr>
      </w:pPr>
      <w:r>
        <w:rPr>
          <w:rFonts w:ascii="宋体" w:hAnsi="宋体"/>
          <w:sz w:val="22"/>
        </w:rPr>
        <w:t>《关于审批×××同志为中共正式党员的请示》收悉。××××年××月××日，党委会审议讨论了×××同志的转正问题。党委委员共×名，实到会×名。×名党委委员一致认为，×××同志已具备正式党员条件，同意批准其按期转为中共正式党员，党龄自××××年××月××日算起。</w:t>
      </w:r>
    </w:p>
    <w:p>
      <w:pPr>
        <w:spacing w:line="440" w:lineRule="exact"/>
        <w:ind w:firstLine="472" w:firstLineChars="200"/>
        <w:rPr>
          <w:rFonts w:ascii="宋体" w:hAnsi="宋体"/>
          <w:sz w:val="22"/>
        </w:rPr>
      </w:pPr>
    </w:p>
    <w:p>
      <w:pPr>
        <w:spacing w:line="440" w:lineRule="exact"/>
        <w:ind w:firstLine="2989" w:firstLineChars="1267"/>
        <w:rPr>
          <w:rFonts w:ascii="宋体" w:hAnsi="宋体"/>
          <w:sz w:val="22"/>
        </w:rPr>
      </w:pPr>
      <w:r>
        <w:rPr>
          <w:rFonts w:ascii="宋体" w:hAnsi="宋体"/>
          <w:sz w:val="22"/>
        </w:rPr>
        <w:t xml:space="preserve">党委盖章            党委书记签名(盖章)            </w:t>
      </w:r>
    </w:p>
    <w:p>
      <w:pPr>
        <w:spacing w:line="440" w:lineRule="exact"/>
        <w:ind w:firstLine="4448" w:firstLineChars="1885"/>
        <w:rPr>
          <w:rFonts w:ascii="宋体" w:hAnsi="宋体"/>
          <w:sz w:val="22"/>
        </w:rPr>
      </w:pPr>
      <w:r>
        <w:rPr>
          <w:rFonts w:ascii="宋体" w:hAnsi="宋体"/>
          <w:sz w:val="22"/>
        </w:rPr>
        <w:t>××××年××月××日</w:t>
      </w:r>
    </w:p>
    <w:p>
      <w:pPr>
        <w:spacing w:line="440" w:lineRule="exact"/>
        <w:rPr>
          <w:rFonts w:hint="eastAsia" w:ascii="黑体" w:hAnsi="黑体" w:eastAsia="黑体"/>
          <w:b/>
          <w:spacing w:val="-60"/>
          <w:w w:val="91"/>
          <w:szCs w:val="21"/>
        </w:rPr>
      </w:pPr>
      <w:r>
        <w:rPr>
          <w:rFonts w:eastAsia="仿宋_GB2312"/>
          <w:sz w:val="32"/>
          <w:szCs w:val="32"/>
        </w:rPr>
        <w:br w:type="page"/>
      </w:r>
      <w:r>
        <w:rPr>
          <w:rFonts w:ascii="宋体" w:hAnsi="宋体"/>
          <w:sz w:val="22"/>
        </w:rPr>
        <w:t>15</w:t>
      </w:r>
      <w:r>
        <w:rPr>
          <w:rFonts w:hint="eastAsia" w:ascii="宋体" w:hAnsi="宋体"/>
          <w:sz w:val="22"/>
        </w:rPr>
        <w:t>、</w:t>
      </w:r>
      <w:r>
        <w:rPr>
          <w:rFonts w:ascii="宋体" w:hAnsi="宋体"/>
          <w:sz w:val="22"/>
        </w:rPr>
        <w:t>入党积极分子培养考察登记表参考式样</w:t>
      </w:r>
      <w:r>
        <w:rPr>
          <w:rFonts w:hint="eastAsia" w:ascii="宋体" w:hAnsi="宋体"/>
          <w:sz w:val="22"/>
        </w:rPr>
        <w:t>：</w:t>
      </w:r>
    </w:p>
    <w:p>
      <w:pPr>
        <w:jc w:val="center"/>
        <w:rPr>
          <w:rFonts w:eastAsia="楷体_GB2312"/>
          <w:sz w:val="36"/>
          <w:szCs w:val="36"/>
        </w:rPr>
      </w:pPr>
    </w:p>
    <w:p>
      <w:pPr>
        <w:rPr>
          <w:rFonts w:eastAsia="仿宋_GB2312"/>
          <w:b/>
          <w:w w:val="91"/>
          <w:sz w:val="36"/>
          <w:szCs w:val="36"/>
        </w:rPr>
      </w:pPr>
    </w:p>
    <w:p>
      <w:pPr>
        <w:rPr>
          <w:rFonts w:eastAsia="仿宋_GB2312"/>
          <w:b/>
          <w:w w:val="91"/>
          <w:sz w:val="36"/>
          <w:szCs w:val="36"/>
        </w:rPr>
      </w:pPr>
    </w:p>
    <w:p>
      <w:pPr>
        <w:jc w:val="center"/>
        <w:rPr>
          <w:b/>
          <w:spacing w:val="-60"/>
          <w:w w:val="91"/>
          <w:sz w:val="72"/>
          <w:szCs w:val="72"/>
        </w:rPr>
      </w:pPr>
      <w:r>
        <w:rPr>
          <w:b/>
          <w:spacing w:val="-60"/>
          <w:w w:val="91"/>
          <w:sz w:val="72"/>
          <w:szCs w:val="72"/>
        </w:rPr>
        <w:t>入党积极分子培养考察登记表</w:t>
      </w:r>
    </w:p>
    <w:p>
      <w:pPr>
        <w:rPr>
          <w:rFonts w:eastAsia="仿宋_GB2312"/>
          <w:sz w:val="32"/>
          <w:szCs w:val="32"/>
        </w:rPr>
      </w:pP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ind w:firstLine="2016" w:firstLineChars="600"/>
        <w:rPr>
          <w:rFonts w:eastAsia="仿宋_GB2312"/>
          <w:sz w:val="32"/>
          <w:szCs w:val="32"/>
          <w:u w:val="single"/>
        </w:rPr>
      </w:pPr>
      <w:r>
        <w:rPr>
          <w:rFonts w:eastAsia="仿宋_GB2312"/>
          <w:sz w:val="32"/>
          <w:szCs w:val="32"/>
        </w:rPr>
        <w:t>党组织名称：</w:t>
      </w:r>
      <w:r>
        <w:rPr>
          <w:rFonts w:eastAsia="仿宋_GB2312"/>
          <w:sz w:val="32"/>
          <w:szCs w:val="32"/>
          <w:u w:val="single"/>
        </w:rPr>
        <w:t xml:space="preserve">                  </w:t>
      </w:r>
    </w:p>
    <w:p>
      <w:pPr>
        <w:spacing w:line="240" w:lineRule="exact"/>
        <w:ind w:firstLine="2016" w:firstLineChars="600"/>
        <w:rPr>
          <w:rFonts w:eastAsia="仿宋_GB2312"/>
          <w:sz w:val="32"/>
          <w:szCs w:val="32"/>
          <w:u w:val="single"/>
        </w:rPr>
      </w:pPr>
    </w:p>
    <w:p>
      <w:pPr>
        <w:ind w:firstLine="2016" w:firstLineChars="600"/>
        <w:rPr>
          <w:rFonts w:eastAsia="仿宋_GB2312"/>
          <w:sz w:val="32"/>
          <w:szCs w:val="32"/>
        </w:rPr>
      </w:pPr>
      <w:r>
        <w:rPr>
          <w:rFonts w:eastAsia="仿宋_GB2312"/>
          <w:sz w:val="32"/>
          <w:szCs w:val="32"/>
        </w:rPr>
        <w:t>申请人姓名：</w:t>
      </w:r>
      <w:r>
        <w:rPr>
          <w:rFonts w:eastAsia="仿宋_GB2312"/>
          <w:sz w:val="32"/>
          <w:szCs w:val="32"/>
          <w:u w:val="single"/>
        </w:rPr>
        <w:t xml:space="preserve">                  </w:t>
      </w: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u w:val="single"/>
        </w:rPr>
      </w:pPr>
    </w:p>
    <w:p>
      <w:pPr>
        <w:jc w:val="center"/>
        <w:rPr>
          <w:rFonts w:hint="eastAsia" w:eastAsia="仿宋_GB2312"/>
          <w:sz w:val="30"/>
          <w:szCs w:val="30"/>
        </w:rPr>
      </w:pPr>
    </w:p>
    <w:p>
      <w:pPr>
        <w:jc w:val="center"/>
        <w:rPr>
          <w:rFonts w:hint="eastAsia" w:eastAsia="仿宋_GB2312"/>
          <w:sz w:val="30"/>
          <w:szCs w:val="30"/>
        </w:rPr>
      </w:pPr>
    </w:p>
    <w:p>
      <w:pPr>
        <w:jc w:val="center"/>
        <w:rPr>
          <w:rFonts w:eastAsia="仿宋_GB2312"/>
          <w:sz w:val="32"/>
          <w:szCs w:val="32"/>
        </w:rPr>
      </w:pPr>
      <w:r>
        <w:rPr>
          <w:rFonts w:eastAsia="仿宋_GB2312"/>
          <w:sz w:val="32"/>
          <w:szCs w:val="32"/>
        </w:rPr>
        <w:t>中共新疆维吾尔自治区委员会组织部制</w:t>
      </w:r>
    </w:p>
    <w:p>
      <w:pPr>
        <w:jc w:val="center"/>
        <w:rPr>
          <w:rFonts w:eastAsia="仿宋_GB2312"/>
          <w:sz w:val="30"/>
          <w:szCs w:val="30"/>
        </w:rPr>
      </w:pP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34"/>
        <w:gridCol w:w="94"/>
        <w:gridCol w:w="25"/>
        <w:gridCol w:w="507"/>
        <w:gridCol w:w="511"/>
        <w:gridCol w:w="995"/>
        <w:gridCol w:w="484"/>
        <w:gridCol w:w="1321"/>
        <w:gridCol w:w="120"/>
        <w:gridCol w:w="1225"/>
        <w:gridCol w:w="1136"/>
        <w:gridCol w:w="1609"/>
        <w:gridCol w:w="18"/>
        <w:gridCol w:w="29"/>
        <w:gridCol w:w="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993" w:type="dxa"/>
            <w:gridSpan w:val="6"/>
            <w:vAlign w:val="center"/>
          </w:tcPr>
          <w:p>
            <w:pPr>
              <w:jc w:val="center"/>
              <w:rPr>
                <w:rFonts w:eastAsia="仿宋_GB2312"/>
                <w:sz w:val="30"/>
                <w:szCs w:val="30"/>
              </w:rPr>
            </w:pPr>
            <w:r>
              <w:rPr>
                <w:rFonts w:eastAsia="仿宋_GB2312"/>
                <w:sz w:val="30"/>
                <w:szCs w:val="30"/>
              </w:rPr>
              <w:t>姓   名</w:t>
            </w:r>
          </w:p>
        </w:tc>
        <w:tc>
          <w:tcPr>
            <w:tcW w:w="2800" w:type="dxa"/>
            <w:gridSpan w:val="3"/>
            <w:vAlign w:val="center"/>
          </w:tcPr>
          <w:p>
            <w:pPr>
              <w:jc w:val="center"/>
              <w:rPr>
                <w:rFonts w:eastAsia="仿宋_GB2312"/>
                <w:sz w:val="30"/>
                <w:szCs w:val="30"/>
              </w:rPr>
            </w:pPr>
          </w:p>
        </w:tc>
        <w:tc>
          <w:tcPr>
            <w:tcW w:w="1345" w:type="dxa"/>
            <w:gridSpan w:val="2"/>
            <w:vAlign w:val="center"/>
          </w:tcPr>
          <w:p>
            <w:pPr>
              <w:jc w:val="center"/>
              <w:rPr>
                <w:rFonts w:eastAsia="仿宋_GB2312"/>
                <w:b/>
                <w:bCs/>
                <w:szCs w:val="21"/>
              </w:rPr>
            </w:pPr>
            <w:r>
              <w:rPr>
                <w:rFonts w:eastAsia="仿宋_GB2312"/>
                <w:sz w:val="30"/>
                <w:szCs w:val="30"/>
              </w:rPr>
              <w:t>性</w:t>
            </w:r>
            <w:r>
              <w:rPr>
                <w:rFonts w:hint="eastAsia" w:eastAsia="仿宋_GB2312"/>
                <w:sz w:val="30"/>
                <w:szCs w:val="30"/>
              </w:rPr>
              <w:t xml:space="preserve">  </w:t>
            </w:r>
            <w:r>
              <w:rPr>
                <w:rFonts w:eastAsia="仿宋_GB2312"/>
                <w:sz w:val="30"/>
                <w:szCs w:val="30"/>
              </w:rPr>
              <w:t>别</w:t>
            </w:r>
          </w:p>
        </w:tc>
        <w:tc>
          <w:tcPr>
            <w:tcW w:w="2922" w:type="dxa"/>
            <w:gridSpan w:val="5"/>
            <w:vAlign w:val="center"/>
          </w:tcPr>
          <w:p>
            <w:pPr>
              <w:jc w:val="center"/>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1993" w:type="dxa"/>
            <w:gridSpan w:val="6"/>
            <w:vAlign w:val="center"/>
          </w:tcPr>
          <w:p>
            <w:pPr>
              <w:jc w:val="center"/>
              <w:rPr>
                <w:rFonts w:eastAsia="仿宋_GB2312"/>
                <w:sz w:val="30"/>
                <w:szCs w:val="30"/>
              </w:rPr>
            </w:pPr>
            <w:r>
              <w:rPr>
                <w:rFonts w:eastAsia="仿宋_GB2312"/>
                <w:sz w:val="30"/>
                <w:szCs w:val="30"/>
              </w:rPr>
              <w:t>出生年月</w:t>
            </w:r>
          </w:p>
        </w:tc>
        <w:tc>
          <w:tcPr>
            <w:tcW w:w="2800" w:type="dxa"/>
            <w:gridSpan w:val="3"/>
            <w:vAlign w:val="center"/>
          </w:tcPr>
          <w:p>
            <w:pPr>
              <w:jc w:val="center"/>
              <w:rPr>
                <w:rFonts w:eastAsia="仿宋_GB2312"/>
                <w:sz w:val="30"/>
                <w:szCs w:val="30"/>
              </w:rPr>
            </w:pPr>
          </w:p>
        </w:tc>
        <w:tc>
          <w:tcPr>
            <w:tcW w:w="1345" w:type="dxa"/>
            <w:gridSpan w:val="2"/>
            <w:vAlign w:val="center"/>
          </w:tcPr>
          <w:p>
            <w:pPr>
              <w:jc w:val="center"/>
              <w:rPr>
                <w:rFonts w:eastAsia="仿宋_GB2312"/>
                <w:b/>
                <w:szCs w:val="21"/>
              </w:rPr>
            </w:pPr>
            <w:r>
              <w:rPr>
                <w:rFonts w:eastAsia="仿宋_GB2312"/>
                <w:sz w:val="30"/>
                <w:szCs w:val="30"/>
              </w:rPr>
              <w:t>族</w:t>
            </w:r>
            <w:r>
              <w:rPr>
                <w:rFonts w:hint="eastAsia" w:eastAsia="仿宋_GB2312"/>
                <w:sz w:val="30"/>
                <w:szCs w:val="30"/>
              </w:rPr>
              <w:t xml:space="preserve">  </w:t>
            </w:r>
            <w:r>
              <w:rPr>
                <w:rFonts w:eastAsia="仿宋_GB2312"/>
                <w:sz w:val="30"/>
                <w:szCs w:val="30"/>
              </w:rPr>
              <w:t>别</w:t>
            </w:r>
          </w:p>
        </w:tc>
        <w:tc>
          <w:tcPr>
            <w:tcW w:w="2922" w:type="dxa"/>
            <w:gridSpan w:val="5"/>
            <w:vAlign w:val="center"/>
          </w:tcPr>
          <w:p>
            <w:pPr>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4793" w:type="dxa"/>
            <w:gridSpan w:val="9"/>
            <w:vAlign w:val="center"/>
          </w:tcPr>
          <w:p>
            <w:pPr>
              <w:jc w:val="center"/>
              <w:rPr>
                <w:rFonts w:eastAsia="仿宋_GB2312"/>
                <w:sz w:val="30"/>
                <w:szCs w:val="30"/>
              </w:rPr>
            </w:pPr>
            <w:r>
              <w:rPr>
                <w:rFonts w:eastAsia="仿宋_GB2312"/>
                <w:sz w:val="30"/>
                <w:szCs w:val="30"/>
              </w:rPr>
              <w:t>加入</w:t>
            </w:r>
            <w:r>
              <w:rPr>
                <w:rFonts w:hint="eastAsia" w:eastAsia="仿宋_GB2312"/>
                <w:sz w:val="30"/>
                <w:szCs w:val="30"/>
              </w:rPr>
              <w:t>共产主义青年团</w:t>
            </w:r>
            <w:r>
              <w:rPr>
                <w:rFonts w:eastAsia="仿宋_GB2312"/>
                <w:sz w:val="30"/>
                <w:szCs w:val="30"/>
              </w:rPr>
              <w:t>时间</w:t>
            </w:r>
          </w:p>
        </w:tc>
        <w:tc>
          <w:tcPr>
            <w:tcW w:w="4267" w:type="dxa"/>
            <w:gridSpan w:val="7"/>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4793" w:type="dxa"/>
            <w:gridSpan w:val="9"/>
            <w:vAlign w:val="center"/>
          </w:tcPr>
          <w:p>
            <w:pPr>
              <w:jc w:val="center"/>
              <w:rPr>
                <w:rFonts w:eastAsia="仿宋_GB2312"/>
                <w:sz w:val="30"/>
                <w:szCs w:val="30"/>
              </w:rPr>
            </w:pPr>
            <w:r>
              <w:rPr>
                <w:rFonts w:eastAsia="仿宋_GB2312"/>
                <w:sz w:val="30"/>
                <w:szCs w:val="30"/>
              </w:rPr>
              <w:t>提出入党申请时间</w:t>
            </w:r>
          </w:p>
        </w:tc>
        <w:tc>
          <w:tcPr>
            <w:tcW w:w="4267" w:type="dxa"/>
            <w:gridSpan w:val="7"/>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793" w:type="dxa"/>
            <w:gridSpan w:val="9"/>
            <w:vAlign w:val="center"/>
          </w:tcPr>
          <w:p>
            <w:pPr>
              <w:jc w:val="center"/>
              <w:rPr>
                <w:rFonts w:eastAsia="仿宋_GB2312"/>
                <w:sz w:val="30"/>
                <w:szCs w:val="30"/>
              </w:rPr>
            </w:pPr>
            <w:r>
              <w:rPr>
                <w:rFonts w:eastAsia="仿宋_GB2312"/>
                <w:sz w:val="30"/>
                <w:szCs w:val="30"/>
              </w:rPr>
              <w:t>确定为入党积极分子时间</w:t>
            </w:r>
          </w:p>
        </w:tc>
        <w:tc>
          <w:tcPr>
            <w:tcW w:w="4267" w:type="dxa"/>
            <w:gridSpan w:val="7"/>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622" w:type="dxa"/>
            <w:vMerge w:val="restart"/>
            <w:vAlign w:val="center"/>
          </w:tcPr>
          <w:p>
            <w:pPr>
              <w:spacing w:line="360" w:lineRule="exact"/>
              <w:jc w:val="center"/>
              <w:rPr>
                <w:rFonts w:eastAsia="仿宋_GB2312"/>
                <w:sz w:val="30"/>
                <w:szCs w:val="30"/>
              </w:rPr>
            </w:pPr>
            <w:r>
              <w:rPr>
                <w:rFonts w:eastAsia="仿宋_GB2312"/>
                <w:sz w:val="30"/>
                <w:szCs w:val="30"/>
              </w:rPr>
              <w:t>培养联系人</w:t>
            </w:r>
          </w:p>
        </w:tc>
        <w:tc>
          <w:tcPr>
            <w:tcW w:w="2366" w:type="dxa"/>
            <w:gridSpan w:val="6"/>
            <w:vAlign w:val="center"/>
          </w:tcPr>
          <w:p>
            <w:pPr>
              <w:jc w:val="center"/>
              <w:rPr>
                <w:rFonts w:eastAsia="仿宋_GB2312"/>
                <w:sz w:val="30"/>
                <w:szCs w:val="30"/>
              </w:rPr>
            </w:pPr>
            <w:r>
              <w:rPr>
                <w:rFonts w:eastAsia="仿宋_GB2312"/>
                <w:sz w:val="30"/>
                <w:szCs w:val="30"/>
              </w:rPr>
              <w:t>姓  名</w:t>
            </w:r>
          </w:p>
        </w:tc>
        <w:tc>
          <w:tcPr>
            <w:tcW w:w="6072" w:type="dxa"/>
            <w:gridSpan w:val="9"/>
            <w:vAlign w:val="center"/>
          </w:tcPr>
          <w:p>
            <w:pPr>
              <w:jc w:val="center"/>
              <w:rPr>
                <w:rFonts w:eastAsia="仿宋_GB2312"/>
                <w:sz w:val="30"/>
                <w:szCs w:val="30"/>
              </w:rPr>
            </w:pPr>
            <w:r>
              <w:rPr>
                <w:rFonts w:eastAsia="仿宋_GB2312"/>
                <w:sz w:val="30"/>
                <w:szCs w:val="30"/>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622" w:type="dxa"/>
            <w:vMerge w:val="continue"/>
            <w:vAlign w:val="center"/>
          </w:tcPr>
          <w:p>
            <w:pPr>
              <w:jc w:val="center"/>
              <w:rPr>
                <w:rFonts w:eastAsia="仿宋_GB2312"/>
                <w:sz w:val="30"/>
                <w:szCs w:val="30"/>
              </w:rPr>
            </w:pPr>
          </w:p>
        </w:tc>
        <w:tc>
          <w:tcPr>
            <w:tcW w:w="2366" w:type="dxa"/>
            <w:gridSpan w:val="6"/>
            <w:vAlign w:val="center"/>
          </w:tcPr>
          <w:p>
            <w:pPr>
              <w:jc w:val="center"/>
              <w:rPr>
                <w:rFonts w:eastAsia="仿宋_GB2312"/>
                <w:b/>
                <w:szCs w:val="21"/>
              </w:rPr>
            </w:pPr>
          </w:p>
        </w:tc>
        <w:tc>
          <w:tcPr>
            <w:tcW w:w="6072" w:type="dxa"/>
            <w:gridSpan w:val="9"/>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622" w:type="dxa"/>
            <w:vMerge w:val="continue"/>
            <w:vAlign w:val="center"/>
          </w:tcPr>
          <w:p>
            <w:pPr>
              <w:jc w:val="center"/>
              <w:rPr>
                <w:rFonts w:eastAsia="仿宋_GB2312"/>
                <w:sz w:val="30"/>
                <w:szCs w:val="30"/>
              </w:rPr>
            </w:pPr>
          </w:p>
        </w:tc>
        <w:tc>
          <w:tcPr>
            <w:tcW w:w="2366" w:type="dxa"/>
            <w:gridSpan w:val="6"/>
            <w:vAlign w:val="center"/>
          </w:tcPr>
          <w:p>
            <w:pPr>
              <w:jc w:val="center"/>
              <w:rPr>
                <w:rFonts w:eastAsia="仿宋_GB2312"/>
                <w:b/>
                <w:szCs w:val="21"/>
              </w:rPr>
            </w:pPr>
          </w:p>
        </w:tc>
        <w:tc>
          <w:tcPr>
            <w:tcW w:w="6072" w:type="dxa"/>
            <w:gridSpan w:val="9"/>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622" w:type="dxa"/>
            <w:vMerge w:val="continue"/>
            <w:vAlign w:val="center"/>
          </w:tcPr>
          <w:p>
            <w:pPr>
              <w:jc w:val="center"/>
              <w:rPr>
                <w:rFonts w:eastAsia="仿宋_GB2312"/>
                <w:sz w:val="30"/>
                <w:szCs w:val="30"/>
              </w:rPr>
            </w:pPr>
          </w:p>
        </w:tc>
        <w:tc>
          <w:tcPr>
            <w:tcW w:w="2366" w:type="dxa"/>
            <w:gridSpan w:val="6"/>
            <w:vAlign w:val="center"/>
          </w:tcPr>
          <w:p>
            <w:pPr>
              <w:jc w:val="center"/>
              <w:rPr>
                <w:rFonts w:eastAsia="仿宋_GB2312"/>
                <w:b/>
                <w:szCs w:val="21"/>
              </w:rPr>
            </w:pPr>
          </w:p>
        </w:tc>
        <w:tc>
          <w:tcPr>
            <w:tcW w:w="6072" w:type="dxa"/>
            <w:gridSpan w:val="9"/>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622" w:type="dxa"/>
            <w:vAlign w:val="center"/>
          </w:tcPr>
          <w:p>
            <w:pPr>
              <w:spacing w:line="320" w:lineRule="exact"/>
              <w:jc w:val="center"/>
              <w:rPr>
                <w:rFonts w:eastAsia="仿宋_GB2312"/>
                <w:sz w:val="30"/>
                <w:szCs w:val="30"/>
              </w:rPr>
            </w:pPr>
            <w:r>
              <w:rPr>
                <w:rFonts w:eastAsia="仿宋_GB2312"/>
                <w:sz w:val="30"/>
                <w:szCs w:val="30"/>
              </w:rPr>
              <w:t>党支部第一次谈话情况</w:t>
            </w:r>
          </w:p>
        </w:tc>
        <w:tc>
          <w:tcPr>
            <w:tcW w:w="8438" w:type="dxa"/>
            <w:gridSpan w:val="15"/>
            <w:vAlign w:val="center"/>
          </w:tcPr>
          <w:p>
            <w:pPr>
              <w:spacing w:line="560" w:lineRule="exact"/>
              <w:ind w:firstLine="452" w:firstLineChars="2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622" w:type="dxa"/>
            <w:vAlign w:val="center"/>
          </w:tcPr>
          <w:p>
            <w:pPr>
              <w:spacing w:line="360" w:lineRule="exact"/>
              <w:jc w:val="center"/>
              <w:rPr>
                <w:rFonts w:eastAsia="仿宋_GB2312"/>
                <w:sz w:val="30"/>
                <w:szCs w:val="30"/>
              </w:rPr>
            </w:pPr>
            <w:r>
              <w:rPr>
                <w:rFonts w:eastAsia="仿宋_GB2312"/>
                <w:sz w:val="30"/>
                <w:szCs w:val="30"/>
              </w:rPr>
              <w:t>党员推荐情况</w:t>
            </w:r>
          </w:p>
        </w:tc>
        <w:tc>
          <w:tcPr>
            <w:tcW w:w="8438" w:type="dxa"/>
            <w:gridSpan w:val="15"/>
            <w:vAlign w:val="center"/>
          </w:tcPr>
          <w:p>
            <w:pPr>
              <w:spacing w:line="560" w:lineRule="exact"/>
              <w:ind w:firstLine="452" w:firstLineChars="2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622" w:type="dxa"/>
            <w:vAlign w:val="center"/>
          </w:tcPr>
          <w:p>
            <w:pPr>
              <w:spacing w:line="360" w:lineRule="exact"/>
              <w:jc w:val="center"/>
              <w:rPr>
                <w:rFonts w:eastAsia="仿宋_GB2312"/>
                <w:sz w:val="30"/>
                <w:szCs w:val="30"/>
              </w:rPr>
            </w:pPr>
            <w:r>
              <w:rPr>
                <w:rFonts w:eastAsia="仿宋_GB2312"/>
                <w:sz w:val="30"/>
                <w:szCs w:val="30"/>
              </w:rPr>
              <w:t>群团组织推优情况</w:t>
            </w:r>
          </w:p>
        </w:tc>
        <w:tc>
          <w:tcPr>
            <w:tcW w:w="8438" w:type="dxa"/>
            <w:gridSpan w:val="15"/>
            <w:vAlign w:val="center"/>
          </w:tcPr>
          <w:p>
            <w:pPr>
              <w:spacing w:line="560" w:lineRule="exact"/>
              <w:ind w:firstLine="452" w:firstLineChars="2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5336" w:hRule="atLeast"/>
          <w:jc w:val="center"/>
        </w:trPr>
        <w:tc>
          <w:tcPr>
            <w:tcW w:w="1482" w:type="dxa"/>
            <w:gridSpan w:val="5"/>
            <w:vAlign w:val="center"/>
          </w:tcPr>
          <w:p>
            <w:pPr>
              <w:jc w:val="center"/>
              <w:rPr>
                <w:rFonts w:eastAsia="仿宋_GB2312"/>
                <w:sz w:val="30"/>
                <w:szCs w:val="30"/>
              </w:rPr>
            </w:pPr>
            <w:r>
              <w:rPr>
                <w:rFonts w:eastAsia="仿宋_GB2312"/>
                <w:sz w:val="30"/>
                <w:szCs w:val="30"/>
              </w:rPr>
              <w:t>确定为入党积极分子情况</w:t>
            </w:r>
          </w:p>
        </w:tc>
        <w:tc>
          <w:tcPr>
            <w:tcW w:w="7401" w:type="dxa"/>
            <w:gridSpan w:val="8"/>
            <w:vAlign w:val="center"/>
          </w:tcPr>
          <w:p>
            <w:pPr>
              <w:spacing w:line="520" w:lineRule="exact"/>
              <w:ind w:firstLine="512" w:firstLineChars="200"/>
              <w:rPr>
                <w:rFonts w:eastAsia="仿宋_GB2312"/>
                <w:b/>
                <w:sz w:val="24"/>
              </w:rPr>
            </w:pPr>
          </w:p>
          <w:p>
            <w:pPr>
              <w:spacing w:line="520" w:lineRule="exact"/>
              <w:ind w:firstLine="1561" w:firstLineChars="494"/>
              <w:rPr>
                <w:rFonts w:hint="eastAsia" w:eastAsia="仿宋_GB2312"/>
                <w:sz w:val="30"/>
                <w:szCs w:val="30"/>
              </w:rPr>
            </w:pPr>
            <w:r>
              <w:rPr>
                <w:rFonts w:eastAsia="仿宋_GB2312"/>
                <w:sz w:val="30"/>
                <w:szCs w:val="30"/>
              </w:rPr>
              <w:t>年   月   日，党支部召开支部委员会（不设支委会的召开支部党员会议），应到会委员（党员）  名，实到会委员（党员）  名，同意确定     同志为入党积极分子的  名，不同意的   名。决定将</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p>
          <w:p>
            <w:pPr>
              <w:spacing w:line="520" w:lineRule="exact"/>
              <w:ind w:firstLine="619" w:firstLineChars="196"/>
              <w:rPr>
                <w:rFonts w:eastAsia="仿宋_GB2312"/>
                <w:sz w:val="30"/>
                <w:szCs w:val="30"/>
              </w:rPr>
            </w:pPr>
            <w:r>
              <w:rPr>
                <w:rFonts w:eastAsia="仿宋_GB2312"/>
                <w:sz w:val="30"/>
                <w:szCs w:val="30"/>
              </w:rPr>
              <w:t>同志确定（不确定）为入党积极分子。</w:t>
            </w:r>
          </w:p>
          <w:p>
            <w:pPr>
              <w:spacing w:line="520" w:lineRule="exact"/>
              <w:ind w:firstLine="632" w:firstLineChars="200"/>
              <w:rPr>
                <w:rFonts w:eastAsia="仿宋_GB2312"/>
                <w:sz w:val="30"/>
                <w:szCs w:val="30"/>
              </w:rPr>
            </w:pPr>
            <w:r>
              <w:rPr>
                <w:rFonts w:eastAsia="仿宋_GB2312"/>
                <w:sz w:val="30"/>
                <w:szCs w:val="30"/>
              </w:rPr>
              <w:t xml:space="preserve"> </w:t>
            </w:r>
          </w:p>
          <w:p>
            <w:pPr>
              <w:spacing w:line="520" w:lineRule="exact"/>
              <w:ind w:firstLine="632" w:firstLineChars="200"/>
              <w:rPr>
                <w:rFonts w:eastAsia="仿宋_GB2312"/>
                <w:sz w:val="30"/>
                <w:szCs w:val="30"/>
              </w:rPr>
            </w:pPr>
          </w:p>
          <w:p>
            <w:pPr>
              <w:spacing w:line="520" w:lineRule="exact"/>
              <w:ind w:firstLine="632" w:firstLineChars="200"/>
              <w:rPr>
                <w:rFonts w:eastAsia="仿宋_GB2312"/>
                <w:b/>
                <w:sz w:val="24"/>
              </w:rPr>
            </w:pPr>
            <w:r>
              <w:rPr>
                <w:rFonts w:eastAsia="仿宋_GB2312"/>
                <w:sz w:val="30"/>
                <w:szCs w:val="30"/>
              </w:rPr>
              <w:t>支部书记签名：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60" w:hRule="atLeast"/>
          <w:jc w:val="center"/>
        </w:trPr>
        <w:tc>
          <w:tcPr>
            <w:tcW w:w="8883" w:type="dxa"/>
            <w:gridSpan w:val="13"/>
            <w:vAlign w:val="center"/>
          </w:tcPr>
          <w:p>
            <w:pPr>
              <w:jc w:val="center"/>
              <w:rPr>
                <w:rFonts w:eastAsia="仿宋_GB2312"/>
                <w:b/>
                <w:sz w:val="32"/>
                <w:szCs w:val="32"/>
              </w:rPr>
            </w:pPr>
            <w:r>
              <w:rPr>
                <w:rFonts w:eastAsia="仿宋_GB2312"/>
                <w:b/>
                <w:sz w:val="32"/>
                <w:szCs w:val="32"/>
              </w:rPr>
              <w:t>参加短期培训情况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341" w:hRule="atLeast"/>
          <w:jc w:val="center"/>
        </w:trPr>
        <w:tc>
          <w:tcPr>
            <w:tcW w:w="3472" w:type="dxa"/>
            <w:gridSpan w:val="8"/>
            <w:vAlign w:val="center"/>
          </w:tcPr>
          <w:p>
            <w:pPr>
              <w:jc w:val="center"/>
              <w:rPr>
                <w:rFonts w:eastAsia="仿宋_GB2312"/>
                <w:sz w:val="30"/>
                <w:szCs w:val="30"/>
              </w:rPr>
            </w:pPr>
            <w:r>
              <w:rPr>
                <w:rFonts w:eastAsia="仿宋_GB2312"/>
                <w:sz w:val="30"/>
                <w:szCs w:val="30"/>
              </w:rPr>
              <w:t>培训举办单位</w:t>
            </w:r>
          </w:p>
        </w:tc>
        <w:tc>
          <w:tcPr>
            <w:tcW w:w="1441" w:type="dxa"/>
            <w:gridSpan w:val="2"/>
            <w:vAlign w:val="center"/>
          </w:tcPr>
          <w:p>
            <w:pPr>
              <w:jc w:val="center"/>
              <w:rPr>
                <w:rFonts w:eastAsia="仿宋_GB2312"/>
                <w:sz w:val="30"/>
                <w:szCs w:val="30"/>
              </w:rPr>
            </w:pPr>
            <w:r>
              <w:rPr>
                <w:rFonts w:eastAsia="仿宋_GB2312"/>
                <w:sz w:val="30"/>
                <w:szCs w:val="30"/>
              </w:rPr>
              <w:t>是否</w:t>
            </w:r>
          </w:p>
          <w:p>
            <w:pPr>
              <w:jc w:val="center"/>
              <w:rPr>
                <w:rFonts w:eastAsia="仿宋_GB2312"/>
                <w:sz w:val="30"/>
                <w:szCs w:val="30"/>
              </w:rPr>
            </w:pPr>
            <w:r>
              <w:rPr>
                <w:rFonts w:eastAsia="仿宋_GB2312"/>
                <w:sz w:val="30"/>
                <w:szCs w:val="30"/>
              </w:rPr>
              <w:t>脱产</w:t>
            </w:r>
          </w:p>
        </w:tc>
        <w:tc>
          <w:tcPr>
            <w:tcW w:w="2361" w:type="dxa"/>
            <w:gridSpan w:val="2"/>
            <w:vAlign w:val="center"/>
          </w:tcPr>
          <w:p>
            <w:pPr>
              <w:jc w:val="center"/>
              <w:rPr>
                <w:rFonts w:eastAsia="仿宋_GB2312"/>
                <w:sz w:val="30"/>
                <w:szCs w:val="30"/>
              </w:rPr>
            </w:pPr>
            <w:r>
              <w:rPr>
                <w:rFonts w:eastAsia="仿宋_GB2312"/>
                <w:sz w:val="30"/>
                <w:szCs w:val="30"/>
              </w:rPr>
              <w:t>累计学时</w:t>
            </w:r>
          </w:p>
          <w:p>
            <w:pPr>
              <w:jc w:val="center"/>
              <w:rPr>
                <w:rFonts w:eastAsia="仿宋_GB2312"/>
                <w:sz w:val="30"/>
                <w:szCs w:val="30"/>
              </w:rPr>
            </w:pPr>
            <w:r>
              <w:rPr>
                <w:rFonts w:eastAsia="仿宋_GB2312"/>
                <w:sz w:val="30"/>
                <w:szCs w:val="30"/>
              </w:rPr>
              <w:t>（小时）</w:t>
            </w:r>
          </w:p>
        </w:tc>
        <w:tc>
          <w:tcPr>
            <w:tcW w:w="1609" w:type="dxa"/>
            <w:vAlign w:val="center"/>
          </w:tcPr>
          <w:p>
            <w:pPr>
              <w:jc w:val="center"/>
              <w:rPr>
                <w:rFonts w:eastAsia="仿宋_GB2312"/>
                <w:sz w:val="30"/>
                <w:szCs w:val="30"/>
              </w:rPr>
            </w:pPr>
            <w:r>
              <w:rPr>
                <w:rFonts w:eastAsia="仿宋_GB2312"/>
                <w:sz w:val="30"/>
                <w:szCs w:val="30"/>
              </w:rPr>
              <w:t>结业成绩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vAlign w:val="center"/>
          </w:tcPr>
          <w:p>
            <w:pPr>
              <w:jc w:val="center"/>
              <w:rPr>
                <w:rFonts w:eastAsia="仿宋_GB2312"/>
                <w:b/>
                <w:sz w:val="24"/>
              </w:rPr>
            </w:pPr>
          </w:p>
        </w:tc>
        <w:tc>
          <w:tcPr>
            <w:tcW w:w="1441" w:type="dxa"/>
            <w:gridSpan w:val="2"/>
            <w:vAlign w:val="center"/>
          </w:tcPr>
          <w:p>
            <w:pPr>
              <w:jc w:val="center"/>
              <w:rPr>
                <w:rFonts w:eastAsia="仿宋_GB2312"/>
                <w:b/>
                <w:sz w:val="24"/>
              </w:rPr>
            </w:pPr>
          </w:p>
        </w:tc>
        <w:tc>
          <w:tcPr>
            <w:tcW w:w="2361" w:type="dxa"/>
            <w:gridSpan w:val="2"/>
            <w:vAlign w:val="center"/>
          </w:tcPr>
          <w:p>
            <w:pPr>
              <w:jc w:val="center"/>
              <w:rPr>
                <w:rFonts w:eastAsia="仿宋_GB2312"/>
                <w:b/>
                <w:sz w:val="24"/>
              </w:rPr>
            </w:pPr>
          </w:p>
        </w:tc>
        <w:tc>
          <w:tcPr>
            <w:tcW w:w="1609" w:type="dxa"/>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77" w:type="dxa"/>
          <w:trHeight w:val="737" w:hRule="exact"/>
          <w:jc w:val="center"/>
        </w:trPr>
        <w:tc>
          <w:tcPr>
            <w:tcW w:w="3472" w:type="dxa"/>
            <w:gridSpan w:val="8"/>
          </w:tcPr>
          <w:p>
            <w:pPr>
              <w:rPr>
                <w:rFonts w:eastAsia="仿宋_GB2312"/>
                <w:sz w:val="30"/>
                <w:szCs w:val="30"/>
              </w:rPr>
            </w:pPr>
          </w:p>
        </w:tc>
        <w:tc>
          <w:tcPr>
            <w:tcW w:w="1441" w:type="dxa"/>
            <w:gridSpan w:val="2"/>
          </w:tcPr>
          <w:p>
            <w:pPr>
              <w:rPr>
                <w:rFonts w:eastAsia="仿宋_GB2312"/>
                <w:sz w:val="30"/>
                <w:szCs w:val="30"/>
              </w:rPr>
            </w:pPr>
          </w:p>
        </w:tc>
        <w:tc>
          <w:tcPr>
            <w:tcW w:w="2361" w:type="dxa"/>
            <w:gridSpan w:val="2"/>
          </w:tcPr>
          <w:p>
            <w:pPr>
              <w:rPr>
                <w:rFonts w:eastAsia="仿宋_GB2312"/>
                <w:sz w:val="30"/>
                <w:szCs w:val="30"/>
              </w:rPr>
            </w:pPr>
          </w:p>
        </w:tc>
        <w:tc>
          <w:tcPr>
            <w:tcW w:w="1609"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060" w:type="dxa"/>
            <w:gridSpan w:val="16"/>
            <w:vAlign w:val="center"/>
          </w:tcPr>
          <w:p>
            <w:pPr>
              <w:jc w:val="center"/>
              <w:rPr>
                <w:rFonts w:eastAsia="新宋体"/>
                <w:b/>
                <w:sz w:val="32"/>
                <w:szCs w:val="32"/>
              </w:rPr>
            </w:pPr>
            <w:r>
              <w:rPr>
                <w:rFonts w:eastAsia="新宋体"/>
                <w:b/>
                <w:sz w:val="32"/>
                <w:szCs w:val="32"/>
              </w:rPr>
              <w:t>入党积极分子培养考察登记表</w:t>
            </w:r>
          </w:p>
          <w:p>
            <w:pPr>
              <w:jc w:val="center"/>
              <w:rPr>
                <w:rFonts w:eastAsia="仿宋_GB2312"/>
                <w:sz w:val="28"/>
                <w:szCs w:val="28"/>
              </w:rPr>
            </w:pPr>
            <w:r>
              <w:rPr>
                <w:rFonts w:eastAsia="仿宋_GB2312"/>
                <w:sz w:val="28"/>
                <w:szCs w:val="28"/>
              </w:rPr>
              <w:t>系入党积极分子每季度一次的考察记载</w:t>
            </w:r>
          </w:p>
          <w:p>
            <w:pPr>
              <w:jc w:val="center"/>
              <w:rPr>
                <w:rFonts w:hint="eastAsia" w:eastAsia="仿宋_GB2312"/>
                <w:sz w:val="24"/>
              </w:rPr>
            </w:pPr>
            <w:r>
              <w:rPr>
                <w:rFonts w:hint="eastAsia" w:eastAsia="仿宋_GB2312"/>
                <w:sz w:val="28"/>
                <w:szCs w:val="28"/>
              </w:rPr>
              <w:t>（</w:t>
            </w:r>
            <w:r>
              <w:rPr>
                <w:rFonts w:eastAsia="仿宋_GB2312"/>
                <w:sz w:val="28"/>
                <w:szCs w:val="28"/>
              </w:rPr>
              <w:t>应采取写实办法，填写不下可另附纸张</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7" w:hRule="atLeast"/>
          <w:jc w:val="center"/>
        </w:trPr>
        <w:tc>
          <w:tcPr>
            <w:tcW w:w="950" w:type="dxa"/>
            <w:gridSpan w:val="3"/>
            <w:vMerge w:val="restart"/>
            <w:vAlign w:val="center"/>
          </w:tcPr>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p>
            <w:pPr>
              <w:jc w:val="center"/>
              <w:rPr>
                <w:rFonts w:eastAsia="仿宋_GB2312"/>
                <w:sz w:val="30"/>
                <w:szCs w:val="30"/>
              </w:rPr>
            </w:pPr>
            <w:r>
              <w:rPr>
                <w:rFonts w:eastAsia="仿宋_GB2312"/>
                <w:sz w:val="30"/>
                <w:szCs w:val="30"/>
              </w:rPr>
              <w:t>至</w:t>
            </w:r>
          </w:p>
          <w:p>
            <w:pPr>
              <w:jc w:val="center"/>
              <w:rPr>
                <w:rFonts w:eastAsia="仿宋_GB2312"/>
                <w:sz w:val="30"/>
                <w:szCs w:val="30"/>
              </w:rPr>
            </w:pPr>
          </w:p>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tc>
        <w:tc>
          <w:tcPr>
            <w:tcW w:w="8110" w:type="dxa"/>
            <w:gridSpan w:val="13"/>
            <w:vAlign w:val="center"/>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jc w:val="center"/>
        </w:trPr>
        <w:tc>
          <w:tcPr>
            <w:tcW w:w="950" w:type="dxa"/>
            <w:gridSpan w:val="3"/>
            <w:vMerge w:val="continue"/>
            <w:vAlign w:val="center"/>
          </w:tcPr>
          <w:p>
            <w:pPr>
              <w:jc w:val="center"/>
              <w:rPr>
                <w:rFonts w:eastAsia="仿宋_GB2312"/>
                <w:sz w:val="30"/>
                <w:szCs w:val="30"/>
              </w:rPr>
            </w:pPr>
          </w:p>
        </w:tc>
        <w:tc>
          <w:tcPr>
            <w:tcW w:w="8110" w:type="dxa"/>
            <w:gridSpan w:val="13"/>
            <w:vAlign w:val="center"/>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50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1" w:hRule="atLeast"/>
          <w:jc w:val="center"/>
        </w:trPr>
        <w:tc>
          <w:tcPr>
            <w:tcW w:w="950" w:type="dxa"/>
            <w:gridSpan w:val="3"/>
            <w:vMerge w:val="restart"/>
            <w:vAlign w:val="center"/>
          </w:tcPr>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p>
            <w:pPr>
              <w:jc w:val="center"/>
              <w:rPr>
                <w:rFonts w:eastAsia="仿宋_GB2312"/>
                <w:sz w:val="30"/>
                <w:szCs w:val="30"/>
              </w:rPr>
            </w:pPr>
            <w:r>
              <w:rPr>
                <w:rFonts w:eastAsia="仿宋_GB2312"/>
                <w:sz w:val="30"/>
                <w:szCs w:val="30"/>
              </w:rPr>
              <w:t>至</w:t>
            </w:r>
          </w:p>
          <w:p>
            <w:pPr>
              <w:jc w:val="center"/>
              <w:rPr>
                <w:rFonts w:eastAsia="仿宋_GB2312"/>
                <w:sz w:val="30"/>
                <w:szCs w:val="30"/>
              </w:rPr>
            </w:pPr>
          </w:p>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tc>
        <w:tc>
          <w:tcPr>
            <w:tcW w:w="8110" w:type="dxa"/>
            <w:gridSpan w:val="13"/>
            <w:vAlign w:val="bottom"/>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50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7" w:hRule="atLeast"/>
          <w:jc w:val="center"/>
        </w:trPr>
        <w:tc>
          <w:tcPr>
            <w:tcW w:w="950" w:type="dxa"/>
            <w:gridSpan w:val="3"/>
            <w:vMerge w:val="continue"/>
            <w:vAlign w:val="center"/>
          </w:tcPr>
          <w:p>
            <w:pPr>
              <w:jc w:val="center"/>
              <w:rPr>
                <w:rFonts w:eastAsia="仿宋_GB2312"/>
                <w:sz w:val="30"/>
                <w:szCs w:val="30"/>
              </w:rPr>
            </w:pPr>
          </w:p>
        </w:tc>
        <w:tc>
          <w:tcPr>
            <w:tcW w:w="8110" w:type="dxa"/>
            <w:gridSpan w:val="13"/>
            <w:vAlign w:val="bottom"/>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9" w:type="dxa"/>
          <w:trHeight w:val="495" w:hRule="atLeast"/>
          <w:jc w:val="center"/>
        </w:trPr>
        <w:tc>
          <w:tcPr>
            <w:tcW w:w="8901" w:type="dxa"/>
            <w:gridSpan w:val="14"/>
            <w:vAlign w:val="center"/>
          </w:tcPr>
          <w:p>
            <w:pPr>
              <w:jc w:val="center"/>
              <w:rPr>
                <w:rFonts w:eastAsia="新宋体"/>
                <w:b/>
                <w:sz w:val="32"/>
                <w:szCs w:val="32"/>
              </w:rPr>
            </w:pPr>
            <w:r>
              <w:rPr>
                <w:rFonts w:eastAsia="新宋体"/>
                <w:b/>
                <w:sz w:val="32"/>
                <w:szCs w:val="32"/>
              </w:rPr>
              <w:t>入党积极分子培养考察情况</w:t>
            </w:r>
          </w:p>
          <w:p>
            <w:pPr>
              <w:jc w:val="center"/>
              <w:rPr>
                <w:rFonts w:eastAsia="仿宋_GB2312"/>
                <w:sz w:val="28"/>
                <w:szCs w:val="28"/>
              </w:rPr>
            </w:pPr>
            <w:r>
              <w:rPr>
                <w:rFonts w:eastAsia="仿宋_GB2312"/>
                <w:sz w:val="28"/>
                <w:szCs w:val="28"/>
              </w:rPr>
              <w:t>系入党积极分子每季度一次的考察记载</w:t>
            </w:r>
          </w:p>
          <w:p>
            <w:pPr>
              <w:jc w:val="center"/>
              <w:rPr>
                <w:rFonts w:hint="eastAsia" w:eastAsia="仿宋_GB2312"/>
                <w:sz w:val="24"/>
              </w:rPr>
            </w:pPr>
            <w:r>
              <w:rPr>
                <w:rFonts w:hint="eastAsia" w:eastAsia="仿宋_GB2312"/>
                <w:sz w:val="28"/>
                <w:szCs w:val="28"/>
              </w:rPr>
              <w:t>（</w:t>
            </w:r>
            <w:r>
              <w:rPr>
                <w:rFonts w:eastAsia="仿宋_GB2312"/>
                <w:sz w:val="28"/>
                <w:szCs w:val="28"/>
              </w:rPr>
              <w:t>应采取写实办法，填写不下可另附纸张</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9" w:type="dxa"/>
          <w:cantSplit/>
          <w:trHeight w:val="1497" w:hRule="atLeast"/>
          <w:jc w:val="center"/>
        </w:trPr>
        <w:tc>
          <w:tcPr>
            <w:tcW w:w="856" w:type="dxa"/>
            <w:gridSpan w:val="2"/>
            <w:vMerge w:val="restart"/>
            <w:vAlign w:val="center"/>
          </w:tcPr>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p>
            <w:pPr>
              <w:jc w:val="center"/>
              <w:rPr>
                <w:rFonts w:eastAsia="仿宋_GB2312"/>
                <w:sz w:val="30"/>
                <w:szCs w:val="30"/>
              </w:rPr>
            </w:pPr>
            <w:r>
              <w:rPr>
                <w:rFonts w:eastAsia="仿宋_GB2312"/>
                <w:sz w:val="30"/>
                <w:szCs w:val="30"/>
              </w:rPr>
              <w:t>至</w:t>
            </w:r>
          </w:p>
          <w:p>
            <w:pPr>
              <w:jc w:val="center"/>
              <w:rPr>
                <w:rFonts w:eastAsia="仿宋_GB2312"/>
                <w:sz w:val="30"/>
                <w:szCs w:val="30"/>
              </w:rPr>
            </w:pPr>
          </w:p>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tc>
        <w:tc>
          <w:tcPr>
            <w:tcW w:w="8045" w:type="dxa"/>
            <w:gridSpan w:val="12"/>
            <w:vAlign w:val="center"/>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50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9" w:type="dxa"/>
          <w:cantSplit/>
          <w:trHeight w:val="1398" w:hRule="atLeast"/>
          <w:jc w:val="center"/>
        </w:trPr>
        <w:tc>
          <w:tcPr>
            <w:tcW w:w="856" w:type="dxa"/>
            <w:gridSpan w:val="2"/>
            <w:vMerge w:val="continue"/>
            <w:vAlign w:val="center"/>
          </w:tcPr>
          <w:p>
            <w:pPr>
              <w:jc w:val="center"/>
              <w:rPr>
                <w:rFonts w:eastAsia="仿宋_GB2312"/>
                <w:sz w:val="30"/>
                <w:szCs w:val="30"/>
              </w:rPr>
            </w:pPr>
          </w:p>
        </w:tc>
        <w:tc>
          <w:tcPr>
            <w:tcW w:w="8045" w:type="dxa"/>
            <w:gridSpan w:val="12"/>
            <w:vAlign w:val="center"/>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50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9" w:type="dxa"/>
          <w:cantSplit/>
          <w:trHeight w:val="1301" w:hRule="atLeast"/>
          <w:jc w:val="center"/>
        </w:trPr>
        <w:tc>
          <w:tcPr>
            <w:tcW w:w="856" w:type="dxa"/>
            <w:gridSpan w:val="2"/>
            <w:vMerge w:val="restart"/>
            <w:vAlign w:val="center"/>
          </w:tcPr>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p>
            <w:pPr>
              <w:jc w:val="center"/>
              <w:rPr>
                <w:rFonts w:eastAsia="仿宋_GB2312"/>
                <w:sz w:val="30"/>
                <w:szCs w:val="30"/>
              </w:rPr>
            </w:pPr>
            <w:r>
              <w:rPr>
                <w:rFonts w:eastAsia="仿宋_GB2312"/>
                <w:sz w:val="30"/>
                <w:szCs w:val="30"/>
              </w:rPr>
              <w:t>至</w:t>
            </w:r>
          </w:p>
          <w:p>
            <w:pPr>
              <w:jc w:val="center"/>
              <w:rPr>
                <w:rFonts w:eastAsia="仿宋_GB2312"/>
                <w:sz w:val="30"/>
                <w:szCs w:val="30"/>
              </w:rPr>
            </w:pPr>
          </w:p>
          <w:p>
            <w:pPr>
              <w:jc w:val="center"/>
              <w:rPr>
                <w:rFonts w:eastAsia="仿宋_GB2312"/>
                <w:sz w:val="30"/>
                <w:szCs w:val="30"/>
              </w:rPr>
            </w:pPr>
            <w:r>
              <w:rPr>
                <w:rFonts w:eastAsia="仿宋_GB2312"/>
                <w:sz w:val="30"/>
                <w:szCs w:val="30"/>
              </w:rPr>
              <w:t>年</w:t>
            </w:r>
          </w:p>
          <w:p>
            <w:pPr>
              <w:jc w:val="center"/>
              <w:rPr>
                <w:rFonts w:eastAsia="仿宋_GB2312"/>
                <w:sz w:val="30"/>
                <w:szCs w:val="30"/>
              </w:rPr>
            </w:pPr>
          </w:p>
          <w:p>
            <w:pPr>
              <w:jc w:val="center"/>
              <w:rPr>
                <w:rFonts w:eastAsia="仿宋_GB2312"/>
                <w:sz w:val="30"/>
                <w:szCs w:val="30"/>
              </w:rPr>
            </w:pPr>
            <w:r>
              <w:rPr>
                <w:rFonts w:eastAsia="仿宋_GB2312"/>
                <w:sz w:val="30"/>
                <w:szCs w:val="30"/>
              </w:rPr>
              <w:t>月</w:t>
            </w:r>
          </w:p>
        </w:tc>
        <w:tc>
          <w:tcPr>
            <w:tcW w:w="8045" w:type="dxa"/>
            <w:gridSpan w:val="12"/>
            <w:vAlign w:val="bottom"/>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50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9" w:type="dxa"/>
          <w:cantSplit/>
          <w:trHeight w:val="1707" w:hRule="atLeast"/>
          <w:jc w:val="center"/>
        </w:trPr>
        <w:tc>
          <w:tcPr>
            <w:tcW w:w="856" w:type="dxa"/>
            <w:gridSpan w:val="2"/>
            <w:vMerge w:val="continue"/>
            <w:vAlign w:val="center"/>
          </w:tcPr>
          <w:p>
            <w:pPr>
              <w:jc w:val="center"/>
              <w:rPr>
                <w:rFonts w:eastAsia="仿宋_GB2312"/>
                <w:sz w:val="30"/>
                <w:szCs w:val="30"/>
              </w:rPr>
            </w:pPr>
          </w:p>
        </w:tc>
        <w:tc>
          <w:tcPr>
            <w:tcW w:w="8045" w:type="dxa"/>
            <w:gridSpan w:val="12"/>
            <w:vAlign w:val="bottom"/>
          </w:tcPr>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460" w:lineRule="exact"/>
              <w:ind w:firstLine="512" w:firstLineChars="200"/>
              <w:rPr>
                <w:rFonts w:eastAsia="仿宋_GB2312"/>
                <w:b/>
                <w:bCs/>
                <w:sz w:val="24"/>
              </w:rPr>
            </w:pPr>
          </w:p>
          <w:p>
            <w:pPr>
              <w:spacing w:line="500" w:lineRule="exact"/>
              <w:ind w:firstLine="790" w:firstLineChars="250"/>
              <w:rPr>
                <w:rFonts w:eastAsia="仿宋_GB2312"/>
                <w:sz w:val="30"/>
                <w:szCs w:val="30"/>
              </w:rPr>
            </w:pPr>
            <w:r>
              <w:rPr>
                <w:rFonts w:eastAsia="仿宋_GB2312"/>
                <w:sz w:val="30"/>
                <w:szCs w:val="30"/>
              </w:rPr>
              <w:t>培养联系人签名：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0" w:type="dxa"/>
          <w:trHeight w:val="729" w:hRule="atLeast"/>
          <w:jc w:val="center"/>
        </w:trPr>
        <w:tc>
          <w:tcPr>
            <w:tcW w:w="8930" w:type="dxa"/>
            <w:gridSpan w:val="15"/>
            <w:vAlign w:val="center"/>
          </w:tcPr>
          <w:p>
            <w:pPr>
              <w:jc w:val="center"/>
              <w:rPr>
                <w:rFonts w:eastAsia="新宋体"/>
                <w:b/>
                <w:sz w:val="32"/>
                <w:szCs w:val="32"/>
              </w:rPr>
            </w:pPr>
            <w:r>
              <w:rPr>
                <w:rFonts w:eastAsia="新宋体"/>
                <w:b/>
                <w:sz w:val="32"/>
                <w:szCs w:val="32"/>
              </w:rPr>
              <w:t>党支部培养考察情况</w:t>
            </w:r>
          </w:p>
          <w:p>
            <w:pPr>
              <w:jc w:val="center"/>
              <w:rPr>
                <w:rFonts w:eastAsia="仿宋_GB2312"/>
                <w:sz w:val="28"/>
                <w:szCs w:val="28"/>
              </w:rPr>
            </w:pPr>
            <w:r>
              <w:rPr>
                <w:rFonts w:eastAsia="仿宋_GB2312"/>
                <w:sz w:val="28"/>
                <w:szCs w:val="28"/>
              </w:rPr>
              <w:t>系对入党积极分子每半年一次的考察记载</w:t>
            </w:r>
          </w:p>
          <w:p>
            <w:pPr>
              <w:jc w:val="center"/>
              <w:rPr>
                <w:rFonts w:hint="eastAsia" w:eastAsia="仿宋_GB2312"/>
                <w:sz w:val="28"/>
                <w:szCs w:val="28"/>
              </w:rPr>
            </w:pPr>
            <w:r>
              <w:rPr>
                <w:rFonts w:hint="eastAsia" w:eastAsia="仿宋_GB2312"/>
                <w:sz w:val="28"/>
                <w:szCs w:val="28"/>
              </w:rPr>
              <w:t>（</w:t>
            </w:r>
            <w:r>
              <w:rPr>
                <w:rFonts w:eastAsia="仿宋_GB2312"/>
                <w:sz w:val="28"/>
                <w:szCs w:val="28"/>
              </w:rPr>
              <w:t>应采取写实办法，填写不下可另附纸张</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0" w:type="dxa"/>
          <w:trHeight w:val="5072" w:hRule="atLeast"/>
          <w:jc w:val="center"/>
        </w:trPr>
        <w:tc>
          <w:tcPr>
            <w:tcW w:w="975" w:type="dxa"/>
            <w:gridSpan w:val="4"/>
            <w:vMerge w:val="restart"/>
            <w:vAlign w:val="center"/>
          </w:tcPr>
          <w:p>
            <w:pPr>
              <w:jc w:val="center"/>
              <w:rPr>
                <w:rFonts w:eastAsia="仿宋_GB2312"/>
                <w:spacing w:val="-16"/>
                <w:sz w:val="30"/>
                <w:szCs w:val="30"/>
              </w:rPr>
            </w:pPr>
            <w:r>
              <w:rPr>
                <w:rFonts w:eastAsia="仿宋_GB2312"/>
                <w:spacing w:val="-16"/>
                <w:sz w:val="30"/>
                <w:szCs w:val="30"/>
              </w:rPr>
              <w:t>支部</w:t>
            </w:r>
          </w:p>
          <w:p>
            <w:pPr>
              <w:jc w:val="center"/>
              <w:rPr>
                <w:rFonts w:eastAsia="仿宋_GB2312"/>
                <w:spacing w:val="-16"/>
                <w:sz w:val="30"/>
                <w:szCs w:val="30"/>
              </w:rPr>
            </w:pPr>
            <w:r>
              <w:rPr>
                <w:rFonts w:eastAsia="仿宋_GB2312"/>
                <w:spacing w:val="-16"/>
                <w:sz w:val="30"/>
                <w:szCs w:val="30"/>
              </w:rPr>
              <w:t>考察</w:t>
            </w:r>
          </w:p>
          <w:p>
            <w:pPr>
              <w:jc w:val="center"/>
              <w:rPr>
                <w:rFonts w:eastAsia="仿宋_GB2312"/>
                <w:sz w:val="28"/>
                <w:szCs w:val="28"/>
              </w:rPr>
            </w:pPr>
            <w:r>
              <w:rPr>
                <w:rFonts w:eastAsia="仿宋_GB2312"/>
                <w:spacing w:val="-16"/>
                <w:sz w:val="30"/>
                <w:szCs w:val="30"/>
              </w:rPr>
              <w:t>情况</w:t>
            </w:r>
          </w:p>
          <w:p>
            <w:pPr>
              <w:jc w:val="center"/>
              <w:rPr>
                <w:rFonts w:eastAsia="仿宋_GB2312"/>
                <w:spacing w:val="-16"/>
                <w:sz w:val="28"/>
                <w:szCs w:val="28"/>
              </w:rPr>
            </w:pPr>
          </w:p>
        </w:tc>
        <w:tc>
          <w:tcPr>
            <w:tcW w:w="7955" w:type="dxa"/>
            <w:gridSpan w:val="11"/>
          </w:tcPr>
          <w:p>
            <w:pPr>
              <w:spacing w:line="520" w:lineRule="exact"/>
              <w:ind w:firstLine="948" w:firstLineChars="300"/>
              <w:rPr>
                <w:rFonts w:eastAsia="仿宋_GB2312"/>
                <w:b/>
                <w:sz w:val="30"/>
                <w:szCs w:val="30"/>
              </w:rPr>
            </w:pPr>
          </w:p>
          <w:p>
            <w:pPr>
              <w:spacing w:line="520" w:lineRule="exact"/>
              <w:ind w:firstLine="948" w:firstLineChars="300"/>
              <w:rPr>
                <w:rFonts w:eastAsia="仿宋_GB2312"/>
                <w:sz w:val="30"/>
                <w:szCs w:val="30"/>
              </w:rPr>
            </w:pPr>
            <w:r>
              <w:rPr>
                <w:rFonts w:eastAsia="仿宋_GB2312"/>
                <w:b/>
                <w:sz w:val="30"/>
                <w:szCs w:val="30"/>
              </w:rPr>
              <w:t>月   日，党支部委派    同志和    同志，考察了解该同志表现。与  名党员、  名群众谈话，谈话考察了解的情况如下：</w:t>
            </w:r>
          </w:p>
          <w:p>
            <w:pPr>
              <w:spacing w:line="440" w:lineRule="exact"/>
              <w:rPr>
                <w:rFonts w:eastAsia="仿宋_GB2312"/>
                <w:sz w:val="30"/>
                <w:szCs w:val="30"/>
              </w:rPr>
            </w:pPr>
          </w:p>
          <w:p>
            <w:pPr>
              <w:spacing w:line="440" w:lineRule="exact"/>
              <w:rPr>
                <w:rFonts w:eastAsia="仿宋_GB2312"/>
                <w:sz w:val="30"/>
                <w:szCs w:val="30"/>
              </w:rPr>
            </w:pPr>
          </w:p>
          <w:p>
            <w:pPr>
              <w:spacing w:line="440" w:lineRule="exact"/>
              <w:rPr>
                <w:rFonts w:eastAsia="仿宋_GB2312"/>
                <w:sz w:val="30"/>
                <w:szCs w:val="30"/>
              </w:rPr>
            </w:pPr>
          </w:p>
          <w:p>
            <w:pPr>
              <w:spacing w:line="440" w:lineRule="exact"/>
              <w:rPr>
                <w:rFonts w:eastAsia="仿宋_GB2312"/>
                <w:sz w:val="30"/>
                <w:szCs w:val="30"/>
              </w:rPr>
            </w:pPr>
          </w:p>
          <w:p>
            <w:pPr>
              <w:spacing w:line="440" w:lineRule="exact"/>
              <w:rPr>
                <w:rFonts w:eastAsia="仿宋_GB2312"/>
                <w:sz w:val="30"/>
                <w:szCs w:val="30"/>
              </w:rPr>
            </w:pPr>
          </w:p>
          <w:p>
            <w:pPr>
              <w:spacing w:line="440" w:lineRule="exact"/>
              <w:ind w:firstLine="316" w:firstLineChars="100"/>
              <w:rPr>
                <w:rFonts w:eastAsia="仿宋_GB2312"/>
                <w:sz w:val="30"/>
                <w:szCs w:val="30"/>
              </w:rPr>
            </w:pPr>
            <w:r>
              <w:rPr>
                <w:rFonts w:eastAsia="仿宋_GB2312"/>
                <w:sz w:val="30"/>
                <w:szCs w:val="30"/>
              </w:rPr>
              <w:t>支部书记签字：               党支部（盖章）</w:t>
            </w:r>
          </w:p>
          <w:p>
            <w:pPr>
              <w:spacing w:line="440" w:lineRule="exact"/>
              <w:ind w:firstLine="4929" w:firstLineChars="1560"/>
              <w:rPr>
                <w:rFonts w:eastAsia="仿宋_GB2312"/>
                <w:sz w:val="28"/>
                <w:szCs w:val="28"/>
              </w:rPr>
            </w:pPr>
            <w:r>
              <w:rPr>
                <w:rFonts w:eastAsia="仿宋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0" w:type="dxa"/>
          <w:trHeight w:val="5500" w:hRule="atLeast"/>
          <w:jc w:val="center"/>
        </w:trPr>
        <w:tc>
          <w:tcPr>
            <w:tcW w:w="975" w:type="dxa"/>
            <w:gridSpan w:val="4"/>
            <w:vMerge w:val="continue"/>
            <w:vAlign w:val="center"/>
          </w:tcPr>
          <w:p>
            <w:pPr>
              <w:jc w:val="center"/>
              <w:rPr>
                <w:rFonts w:eastAsia="仿宋_GB2312"/>
                <w:sz w:val="28"/>
                <w:szCs w:val="28"/>
              </w:rPr>
            </w:pPr>
          </w:p>
        </w:tc>
        <w:tc>
          <w:tcPr>
            <w:tcW w:w="7955" w:type="dxa"/>
            <w:gridSpan w:val="11"/>
            <w:vAlign w:val="center"/>
          </w:tcPr>
          <w:p>
            <w:pPr>
              <w:spacing w:line="520" w:lineRule="exact"/>
              <w:ind w:firstLine="948" w:firstLineChars="300"/>
              <w:rPr>
                <w:rFonts w:eastAsia="仿宋_GB2312"/>
                <w:sz w:val="30"/>
                <w:szCs w:val="30"/>
              </w:rPr>
            </w:pPr>
            <w:r>
              <w:rPr>
                <w:rFonts w:eastAsia="仿宋_GB2312"/>
                <w:b/>
                <w:sz w:val="30"/>
                <w:szCs w:val="30"/>
              </w:rPr>
              <w:t>月   日，党支部委派    同志和    同志，考察了解该同志表现。与  名党员、  名群众谈话，谈话考察了解的情况如下：</w:t>
            </w:r>
          </w:p>
          <w:p>
            <w:pPr>
              <w:spacing w:line="440" w:lineRule="exact"/>
              <w:rPr>
                <w:rFonts w:eastAsia="仿宋_GB2312"/>
                <w:sz w:val="30"/>
                <w:szCs w:val="30"/>
              </w:rPr>
            </w:pPr>
          </w:p>
          <w:p>
            <w:pPr>
              <w:spacing w:line="440" w:lineRule="exact"/>
              <w:rPr>
                <w:rFonts w:eastAsia="仿宋_GB2312"/>
                <w:sz w:val="30"/>
                <w:szCs w:val="30"/>
              </w:rPr>
            </w:pPr>
          </w:p>
          <w:p>
            <w:pPr>
              <w:spacing w:line="440" w:lineRule="exact"/>
              <w:rPr>
                <w:rFonts w:eastAsia="仿宋_GB2312"/>
                <w:sz w:val="30"/>
                <w:szCs w:val="30"/>
              </w:rPr>
            </w:pPr>
          </w:p>
          <w:p>
            <w:pPr>
              <w:spacing w:line="440" w:lineRule="exact"/>
              <w:rPr>
                <w:rFonts w:eastAsia="仿宋_GB2312"/>
                <w:sz w:val="30"/>
                <w:szCs w:val="30"/>
              </w:rPr>
            </w:pPr>
          </w:p>
          <w:p>
            <w:pPr>
              <w:spacing w:line="440" w:lineRule="exact"/>
              <w:rPr>
                <w:rFonts w:eastAsia="仿宋_GB2312"/>
                <w:sz w:val="30"/>
                <w:szCs w:val="30"/>
              </w:rPr>
            </w:pPr>
          </w:p>
          <w:p>
            <w:pPr>
              <w:spacing w:line="440" w:lineRule="exact"/>
              <w:ind w:firstLine="316" w:firstLineChars="100"/>
              <w:rPr>
                <w:rFonts w:eastAsia="仿宋_GB2312"/>
                <w:sz w:val="30"/>
                <w:szCs w:val="30"/>
              </w:rPr>
            </w:pPr>
            <w:r>
              <w:rPr>
                <w:rFonts w:eastAsia="仿宋_GB2312"/>
                <w:sz w:val="30"/>
                <w:szCs w:val="30"/>
              </w:rPr>
              <w:t>支部书记签字：               党支部（盖章）</w:t>
            </w:r>
          </w:p>
          <w:p>
            <w:pPr>
              <w:spacing w:line="440" w:lineRule="exact"/>
              <w:ind w:firstLine="4929" w:firstLineChars="1560"/>
              <w:rPr>
                <w:rFonts w:eastAsia="仿宋_GB2312"/>
                <w:sz w:val="28"/>
                <w:szCs w:val="28"/>
              </w:rPr>
            </w:pPr>
            <w:r>
              <w:rPr>
                <w:rFonts w:eastAsia="仿宋_GB2312"/>
                <w:sz w:val="30"/>
                <w:szCs w:val="30"/>
              </w:rPr>
              <w:t>年    月    日</w:t>
            </w:r>
          </w:p>
        </w:tc>
      </w:tr>
    </w:tbl>
    <w:p>
      <w:pPr>
        <w:spacing w:line="600" w:lineRule="exact"/>
        <w:rPr>
          <w:rFonts w:hint="eastAsia" w:eastAsia="仿宋_GB2312"/>
          <w:sz w:val="32"/>
          <w:szCs w:val="32"/>
        </w:rPr>
        <w:sectPr>
          <w:footerReference r:id="rId3" w:type="default"/>
          <w:footerReference r:id="rId4" w:type="even"/>
          <w:pgSz w:w="11906" w:h="16838"/>
          <w:pgMar w:top="2041" w:right="1531" w:bottom="1531" w:left="1531" w:header="1134" w:footer="1418" w:gutter="0"/>
          <w:cols w:space="425" w:num="1"/>
          <w:docGrid w:type="linesAndChars" w:linePitch="510" w:charSpace="343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rPr>
    </w:pPr>
    <w:r>
      <w:rPr>
        <w:rStyle w:val="5"/>
        <w:rFonts w:hint="eastAsia" w:ascii="仿宋_GB2312" w:eastAsia="仿宋_GB2312"/>
      </w:rPr>
      <w:t>—</w:t>
    </w:r>
    <w:r>
      <w:rPr>
        <w:rStyle w:val="5"/>
        <w:rFonts w:hint="eastAsia"/>
      </w:rPr>
      <w:t xml:space="preserve"> </w:t>
    </w:r>
    <w:r>
      <w:rPr>
        <w:rStyle w:val="5"/>
      </w:rPr>
      <w:fldChar w:fldCharType="begin"/>
    </w:r>
    <w:r>
      <w:rPr>
        <w:rStyle w:val="5"/>
      </w:rPr>
      <w:instrText xml:space="preserve">PAGE  </w:instrText>
    </w:r>
    <w:r>
      <w:rPr>
        <w:rStyle w:val="5"/>
      </w:rPr>
      <w:fldChar w:fldCharType="separate"/>
    </w:r>
    <w:r>
      <w:rPr>
        <w:rStyle w:val="5"/>
      </w:rPr>
      <w:t>31</w:t>
    </w:r>
    <w:r>
      <w:rPr>
        <w:rStyle w:val="5"/>
      </w:rPr>
      <w:fldChar w:fldCharType="end"/>
    </w:r>
    <w:r>
      <w:rPr>
        <w:rStyle w:val="5"/>
        <w:rFonts w:hint="eastAsia"/>
      </w:rPr>
      <w:t xml:space="preserve"> </w:t>
    </w:r>
    <w:r>
      <w:rPr>
        <w:rStyle w:val="5"/>
        <w:rFonts w:hint="eastAsia" w:ascii="仿宋_GB2312" w:eastAsia="仿宋_GB2312"/>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8C"/>
    <w:rsid w:val="00032723"/>
    <w:rsid w:val="00313E92"/>
    <w:rsid w:val="0097198C"/>
    <w:rsid w:val="17A12D59"/>
    <w:rsid w:val="2B09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character" w:customStyle="1" w:styleId="7">
    <w:name w:val="页眉 Char"/>
    <w:basedOn w:val="4"/>
    <w:link w:val="3"/>
    <w:semiHidden/>
    <w:uiPriority w:val="99"/>
    <w:rPr>
      <w:sz w:val="18"/>
      <w:szCs w:val="18"/>
    </w:rPr>
  </w:style>
  <w:style w:type="character" w:customStyle="1" w:styleId="8">
    <w:name w:val="页脚 Char"/>
    <w:basedOn w:val="4"/>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2413</Words>
  <Characters>13759</Characters>
  <Lines>114</Lines>
  <Paragraphs>32</Paragraphs>
  <TotalTime>2</TotalTime>
  <ScaleCrop>false</ScaleCrop>
  <LinksUpToDate>false</LinksUpToDate>
  <CharactersWithSpaces>16140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2016-10-12T04:17:00Z</dcterms:created>
  <dc:creator>SYSTEM</dc:creator>
  <cp:lastModifiedBy>Administrator</cp:lastModifiedBy>
  <dcterms:modified xsi:type="dcterms:W3CDTF">2018-04-02T05:28:47Z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